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3A" w:rsidRPr="002E0C3A" w:rsidRDefault="002E0C3A" w:rsidP="002E0C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</w:pPr>
      <w:r w:rsidRPr="002E0C3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ΥΠΟΒΟΛΗ ΑΙΤΗΣΕΩΝ ΣΙΤΙΣΗΣ ΦΟΙΤΗΤΩΝ/ΤΡΙΩΝ ΠΑΛΑΙΟΤΕΡΩΝ ΕΤΩΝ   </w:t>
      </w:r>
    </w:p>
    <w:p w:rsidR="002E0C3A" w:rsidRPr="002E0C3A" w:rsidRDefault="00A61C1B" w:rsidP="002E0C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 w:eastAsia="el-GR"/>
        </w:rPr>
        <w:t xml:space="preserve">                                      </w:t>
      </w:r>
      <w:bookmarkStart w:id="0" w:name="_GoBack"/>
      <w:bookmarkEnd w:id="0"/>
      <w:r w:rsidR="002E0C3A" w:rsidRPr="002E0C3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ΑΝΑΚΟΙΝΩΣΗ</w:t>
      </w:r>
    </w:p>
    <w:p w:rsidR="002E0C3A" w:rsidRPr="002E0C3A" w:rsidRDefault="002E0C3A" w:rsidP="002E0C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E0C3A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Ενημερώνουμε τους φοιτητές/</w:t>
      </w:r>
      <w:proofErr w:type="spellStart"/>
      <w:r w:rsidRPr="002E0C3A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τριες</w:t>
      </w:r>
      <w:proofErr w:type="spellEnd"/>
      <w:r w:rsidRPr="002E0C3A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</w:t>
      </w:r>
      <w:r w:rsidRPr="002E0C3A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el-GR"/>
        </w:rPr>
        <w:t>παλαιοτέρων ετών</w:t>
      </w:r>
      <w:r w:rsidRPr="002E0C3A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 του Πανεπιστημίου Θεσσαλίας</w:t>
      </w:r>
      <w:r w:rsidRPr="002E0C3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 xml:space="preserve">, </w:t>
      </w:r>
      <w:r w:rsidRPr="002E0C3A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προπτυχιακούς, μεταπτυχιακούς και υποψήφιους διδάκτορες που </w:t>
      </w:r>
      <w:r w:rsidRPr="002E0C3A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el-GR"/>
        </w:rPr>
        <w:t>δεν πρόλαβαν να υποβάλουν αίτηση σίτισης</w:t>
      </w:r>
      <w:r w:rsidRPr="002E0C3A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, ότι μπορούν μέχρι την </w:t>
      </w:r>
      <w:r w:rsidRPr="002E0C3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el-GR"/>
        </w:rPr>
        <w:t>Παρασκευή 22/10/2021</w:t>
      </w:r>
      <w:r w:rsidRPr="002E0C3A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 να υποβάλουν αίτηση  </w:t>
      </w:r>
      <w:r w:rsidRPr="002E0C3A">
        <w:rPr>
          <w:rFonts w:ascii="Tahoma" w:eastAsia="Times New Roman" w:hAnsi="Tahoma" w:cs="Tahoma"/>
          <w:color w:val="000000"/>
          <w:spacing w:val="2"/>
          <w:sz w:val="24"/>
          <w:szCs w:val="24"/>
          <w:shd w:val="clear" w:color="auto" w:fill="FFFFFF"/>
          <w:lang w:eastAsia="el-GR"/>
        </w:rPr>
        <w:t> </w:t>
      </w:r>
      <w:r w:rsidRPr="002E0C3A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μέσω της διαδικτυακής πλατφόρμας του Πανεπιστημίου (</w:t>
      </w:r>
      <w:hyperlink r:id="rId5" w:history="1">
        <w:r w:rsidRPr="002E0C3A">
          <w:rPr>
            <w:rFonts w:ascii="Tahoma" w:eastAsia="Times New Roman" w:hAnsi="Tahoma" w:cs="Tahoma"/>
            <w:color w:val="009EE0"/>
            <w:sz w:val="24"/>
            <w:szCs w:val="24"/>
            <w:u w:val="single"/>
            <w:lang w:eastAsia="el-GR"/>
          </w:rPr>
          <w:t>https://merimna.uth.gr</w:t>
        </w:r>
      </w:hyperlink>
      <w:r w:rsidRPr="002E0C3A">
        <w:rPr>
          <w:rFonts w:ascii="Tahoma" w:eastAsia="Times New Roman" w:hAnsi="Tahoma" w:cs="Tahoma"/>
          <w:color w:val="0563C1"/>
          <w:sz w:val="24"/>
          <w:szCs w:val="24"/>
          <w:u w:val="single"/>
          <w:lang w:eastAsia="el-GR"/>
        </w:rPr>
        <w:t>)</w:t>
      </w:r>
      <w:r w:rsidRPr="002E0C3A">
        <w:rPr>
          <w:rFonts w:ascii="Tahoma" w:eastAsia="Times New Roman" w:hAnsi="Tahoma" w:cs="Tahoma"/>
          <w:color w:val="000000"/>
          <w:spacing w:val="2"/>
          <w:sz w:val="24"/>
          <w:szCs w:val="24"/>
          <w:shd w:val="clear" w:color="auto" w:fill="FFFFFF"/>
          <w:lang w:eastAsia="el-GR"/>
        </w:rPr>
        <w:t xml:space="preserve">. </w:t>
      </w:r>
    </w:p>
    <w:p w:rsidR="002E0C3A" w:rsidRPr="002E0C3A" w:rsidRDefault="002E0C3A" w:rsidP="002E0C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E0C3A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 </w:t>
      </w:r>
    </w:p>
    <w:p w:rsidR="002E0C3A" w:rsidRPr="002E0C3A" w:rsidRDefault="002E0C3A" w:rsidP="002E0C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E0C3A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Για την πρόσβαση στην ηλεκτρονική πλατφόρμα Αιτήσεων Σίτισης  απαιτείται η  χρήση του</w:t>
      </w:r>
      <w:r w:rsidRPr="002E0C3A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 xml:space="preserve"> </w:t>
      </w:r>
      <w:r w:rsidRPr="002E0C3A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Εικονικού Ιδιωτικού Δικτύου (</w:t>
      </w:r>
      <w:r w:rsidRPr="002E0C3A">
        <w:rPr>
          <w:rFonts w:ascii="Tahoma" w:eastAsia="Times New Roman" w:hAnsi="Tahoma" w:cs="Tahoma"/>
          <w:b/>
          <w:bCs/>
          <w:sz w:val="24"/>
          <w:szCs w:val="24"/>
          <w:lang w:val="en-US" w:eastAsia="el-GR"/>
        </w:rPr>
        <w:t>VPN</w:t>
      </w:r>
      <w:r w:rsidRPr="002E0C3A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).</w:t>
      </w:r>
    </w:p>
    <w:p w:rsidR="002E0C3A" w:rsidRPr="002E0C3A" w:rsidRDefault="002E0C3A" w:rsidP="002E0C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E0C3A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 </w:t>
      </w:r>
    </w:p>
    <w:p w:rsidR="002E0C3A" w:rsidRPr="002E0C3A" w:rsidRDefault="002E0C3A" w:rsidP="002E0C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E0C3A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ΕΠΙΣΗΜΑΙΝΟΥΜΕ ΟΤΙ ΔΕΝ ΠΡΟΚΕΙΤΑΙ ΝΑ ΔΟΘΕΙ ΑΛΛΗ ΠΑΡΑΤΑΣΗ ΥΠΟΒΟΛΗΣ ΑΙΤΗΣΕΩΝ ΣΙΤΙΣΗΣ </w:t>
      </w:r>
    </w:p>
    <w:p w:rsidR="002E0C3A" w:rsidRPr="002E0C3A" w:rsidRDefault="002E0C3A" w:rsidP="002E0C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E0C3A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 </w:t>
      </w:r>
    </w:p>
    <w:p w:rsidR="002E0C3A" w:rsidRPr="002E0C3A" w:rsidRDefault="002E0C3A" w:rsidP="002E0C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E0C3A">
        <w:rPr>
          <w:rFonts w:ascii="Tahoma" w:eastAsia="Times New Roman" w:hAnsi="Tahoma" w:cs="Tahoma"/>
          <w:sz w:val="24"/>
          <w:szCs w:val="24"/>
          <w:lang w:eastAsia="el-GR"/>
        </w:rPr>
        <w:t>Επίσης υπενθυμίζουμε τους φοιτητές που έχουν εκκρεμότητες στην αίτηση σίτισης που είχαν υποβάλει, ότι πρέπει να τακτοποιήσουν  τις εκκρεμότητές τους προκειμένου να προχωρήσει η αξιολόγησή τους</w:t>
      </w:r>
      <w:r w:rsidRPr="002E0C3A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. </w:t>
      </w:r>
    </w:p>
    <w:p w:rsidR="002E0C3A" w:rsidRPr="002E0C3A" w:rsidRDefault="002E0C3A" w:rsidP="002E0C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E0C3A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 </w:t>
      </w:r>
    </w:p>
    <w:p w:rsidR="002E0C3A" w:rsidRPr="002E0C3A" w:rsidRDefault="002E0C3A" w:rsidP="002E0C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E0C3A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Από τη Διεύθυνση της Φοιτητικής Μέριμνας</w:t>
      </w:r>
    </w:p>
    <w:p w:rsidR="002E0C3A" w:rsidRPr="002E0C3A" w:rsidRDefault="002E0C3A" w:rsidP="002E0C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E0C3A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Η Αν. Προϊσταμένη Μαρία </w:t>
      </w:r>
      <w:proofErr w:type="spellStart"/>
      <w:r w:rsidRPr="002E0C3A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Κουκουβάνη</w:t>
      </w:r>
      <w:proofErr w:type="spellEnd"/>
    </w:p>
    <w:p w:rsidR="002E0C3A" w:rsidRPr="002E0C3A" w:rsidRDefault="002E0C3A" w:rsidP="002E0C3A">
      <w:pPr>
        <w:spacing w:before="100" w:beforeAutospacing="1"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E0C3A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793002" w:rsidRDefault="00793002"/>
    <w:sectPr w:rsidR="007930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3A"/>
    <w:rsid w:val="002E0C3A"/>
    <w:rsid w:val="00793002"/>
    <w:rsid w:val="00A5388A"/>
    <w:rsid w:val="00A6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dex 2"/>
    <w:next w:val="a"/>
    <w:uiPriority w:val="99"/>
    <w:semiHidden/>
    <w:unhideWhenUsed/>
    <w:rsid w:val="00A5388A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dex 2"/>
    <w:next w:val="a"/>
    <w:uiPriority w:val="99"/>
    <w:semiHidden/>
    <w:unhideWhenUsed/>
    <w:rsid w:val="00A5388A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7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rimna.uth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2021-10-14T07:44:00Z</dcterms:created>
  <dcterms:modified xsi:type="dcterms:W3CDTF">2021-10-14T08:53:00Z</dcterms:modified>
</cp:coreProperties>
</file>