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B6A5" w14:textId="24B2A4AF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5644A" wp14:editId="0F1C2A3F">
            <wp:simplePos x="0" y="0"/>
            <wp:positionH relativeFrom="column">
              <wp:posOffset>19050</wp:posOffset>
            </wp:positionH>
            <wp:positionV relativeFrom="paragraph">
              <wp:posOffset>-76200</wp:posOffset>
            </wp:positionV>
            <wp:extent cx="647700" cy="6381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66FFBD64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7C11A347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Παθολογική Κλινική</w:t>
      </w:r>
    </w:p>
    <w:p w14:paraId="2E9D6D45" w14:textId="77777777" w:rsidR="00F6570D" w:rsidRDefault="00F6570D" w:rsidP="00223380">
      <w:pPr>
        <w:spacing w:after="0" w:line="240" w:lineRule="auto"/>
        <w:jc w:val="right"/>
        <w:rPr>
          <w:b/>
          <w:color w:val="000000" w:themeColor="text1"/>
        </w:rPr>
      </w:pPr>
    </w:p>
    <w:p w14:paraId="77FE512C" w14:textId="4EFBB7AD" w:rsidR="00421D17" w:rsidRPr="00223380" w:rsidRDefault="00317FAA" w:rsidP="00223380">
      <w:pPr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297600">
        <w:rPr>
          <w:b/>
          <w:color w:val="000000" w:themeColor="text1"/>
        </w:rPr>
        <w:t>3</w:t>
      </w:r>
      <w:r w:rsidR="0090791A">
        <w:rPr>
          <w:b/>
          <w:color w:val="000000" w:themeColor="text1"/>
        </w:rPr>
        <w:t>/02</w:t>
      </w:r>
      <w:r w:rsidR="006A61CF">
        <w:rPr>
          <w:b/>
          <w:color w:val="000000" w:themeColor="text1"/>
        </w:rPr>
        <w:t>/</w:t>
      </w:r>
      <w:r w:rsidR="009036AE">
        <w:rPr>
          <w:b/>
          <w:color w:val="000000" w:themeColor="text1"/>
        </w:rPr>
        <w:t>2023</w:t>
      </w:r>
    </w:p>
    <w:p w14:paraId="727CEDA9" w14:textId="3338A25E" w:rsidR="00B8380D" w:rsidRPr="00176882" w:rsidRDefault="00B8380D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76882">
        <w:rPr>
          <w:b/>
          <w:color w:val="000000" w:themeColor="text1"/>
          <w:sz w:val="28"/>
          <w:szCs w:val="28"/>
        </w:rPr>
        <w:t xml:space="preserve">Παθολογία </w:t>
      </w:r>
      <w:r w:rsidR="002844CF" w:rsidRPr="00176882">
        <w:rPr>
          <w:b/>
          <w:color w:val="000000" w:themeColor="text1"/>
          <w:sz w:val="28"/>
          <w:szCs w:val="28"/>
        </w:rPr>
        <w:t xml:space="preserve">Παραγωγικών Ζώων </w:t>
      </w:r>
      <w:r w:rsidR="000F1FAD">
        <w:rPr>
          <w:b/>
          <w:color w:val="000000" w:themeColor="text1"/>
          <w:sz w:val="28"/>
          <w:szCs w:val="28"/>
        </w:rPr>
        <w:t>2</w:t>
      </w:r>
      <w:r w:rsidRPr="00176882">
        <w:rPr>
          <w:b/>
          <w:color w:val="000000" w:themeColor="text1"/>
          <w:sz w:val="28"/>
          <w:szCs w:val="28"/>
        </w:rPr>
        <w:t xml:space="preserve"> </w:t>
      </w:r>
    </w:p>
    <w:p w14:paraId="7815522C" w14:textId="510AE4DC" w:rsidR="00B8380D" w:rsidRPr="00176882" w:rsidRDefault="000F1FAD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B8380D" w:rsidRPr="00176882">
        <w:rPr>
          <w:b/>
          <w:color w:val="000000" w:themeColor="text1"/>
          <w:sz w:val="28"/>
          <w:szCs w:val="28"/>
          <w:vertAlign w:val="superscript"/>
        </w:rPr>
        <w:t>ο</w:t>
      </w:r>
      <w:r w:rsidR="00B8380D" w:rsidRPr="00176882">
        <w:rPr>
          <w:b/>
          <w:color w:val="000000" w:themeColor="text1"/>
          <w:sz w:val="28"/>
          <w:szCs w:val="28"/>
        </w:rPr>
        <w:t xml:space="preserve"> εξάμηνο σπουδών</w:t>
      </w:r>
    </w:p>
    <w:p w14:paraId="4201CCF3" w14:textId="77777777" w:rsidR="00EC2022" w:rsidRPr="00176882" w:rsidRDefault="00EC2022" w:rsidP="00B34A55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4FBEE731" w14:textId="2DC5979E" w:rsidR="007D569A" w:rsidRPr="0037383C" w:rsidRDefault="00D74E72" w:rsidP="0037383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176882">
        <w:rPr>
          <w:b/>
          <w:color w:val="000000" w:themeColor="text1"/>
          <w:sz w:val="36"/>
          <w:szCs w:val="36"/>
        </w:rPr>
        <w:t xml:space="preserve">Πρόγραμμα </w:t>
      </w:r>
      <w:r w:rsidR="001470F7">
        <w:rPr>
          <w:b/>
          <w:color w:val="000000" w:themeColor="text1"/>
          <w:sz w:val="36"/>
          <w:szCs w:val="36"/>
        </w:rPr>
        <w:t>ασκήσεων</w:t>
      </w:r>
    </w:p>
    <w:p w14:paraId="2B505237" w14:textId="77777777" w:rsidR="005A10F3" w:rsidRPr="0090791A" w:rsidRDefault="005A10F3" w:rsidP="00E82C3B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</w:p>
    <w:p w14:paraId="30E1E46E" w14:textId="77777777" w:rsidR="009036AE" w:rsidRPr="00327186" w:rsidRDefault="009036AE" w:rsidP="009036AE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0" w:name="_Hlk96338278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bookmarkEnd w:id="0"/>
    <w:p w14:paraId="68EB8D7C" w14:textId="26E3BCF5" w:rsidR="00E82C3B" w:rsidRPr="00B34A55" w:rsidRDefault="00E82C3B" w:rsidP="00E82C3B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 w:rsidR="001470F7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="001470F7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0854149D" w14:textId="2BC234CD" w:rsidR="00297600" w:rsidRDefault="00297600" w:rsidP="009036AE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Στην ίδια ώρα θα γίνει η θεωρία του μαθήματος</w:t>
      </w:r>
      <w:bookmarkStart w:id="1" w:name="_GoBack"/>
      <w:bookmarkEnd w:id="1"/>
    </w:p>
    <w:p w14:paraId="5B5B955F" w14:textId="77777777" w:rsidR="00297600" w:rsidRDefault="00297600" w:rsidP="009036AE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2ABD0F87" w14:textId="773D5E35" w:rsidR="009036AE" w:rsidRPr="00101955" w:rsidRDefault="009036AE" w:rsidP="009036AE">
      <w:pPr>
        <w:spacing w:after="0" w:line="240" w:lineRule="auto"/>
        <w:rPr>
          <w:rFonts w:ascii="Calibri" w:hAnsi="Calibri" w:cs="Arial"/>
          <w:i/>
          <w:iCs/>
          <w:color w:val="000000" w:themeColor="text1"/>
          <w:sz w:val="23"/>
          <w:szCs w:val="23"/>
          <w:u w:val="single"/>
        </w:rPr>
      </w:pPr>
      <w:r w:rsidRPr="00101955">
        <w:rPr>
          <w:rFonts w:ascii="Calibri" w:hAnsi="Calibri" w:cs="Arial"/>
          <w:i/>
          <w:iCs/>
          <w:color w:val="000000" w:themeColor="text1"/>
          <w:sz w:val="23"/>
          <w:szCs w:val="23"/>
          <w:u w:val="single"/>
        </w:rPr>
        <w:t>Δευτέρα, 27/02/202</w:t>
      </w:r>
      <w:r w:rsidRPr="00327186">
        <w:rPr>
          <w:rFonts w:ascii="Calibri" w:hAnsi="Calibri" w:cs="Arial"/>
          <w:i/>
          <w:iCs/>
          <w:color w:val="000000" w:themeColor="text1"/>
          <w:sz w:val="23"/>
          <w:szCs w:val="23"/>
          <w:u w:val="single"/>
        </w:rPr>
        <w:t>3</w:t>
      </w:r>
      <w:r w:rsidRPr="00101955">
        <w:rPr>
          <w:rFonts w:ascii="Calibri" w:hAnsi="Calibri" w:cs="Arial"/>
          <w:i/>
          <w:iCs/>
          <w:color w:val="000000" w:themeColor="text1"/>
          <w:sz w:val="23"/>
          <w:szCs w:val="23"/>
          <w:u w:val="single"/>
        </w:rPr>
        <w:t xml:space="preserve"> (Αργία – Καθαρά Δευτέρα)</w:t>
      </w:r>
    </w:p>
    <w:p w14:paraId="320988DB" w14:textId="77777777" w:rsidR="009036AE" w:rsidRDefault="009036AE" w:rsidP="009036AE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</w:p>
    <w:p w14:paraId="32D41918" w14:textId="77777777" w:rsidR="009036AE" w:rsidRPr="00327186" w:rsidRDefault="009036AE" w:rsidP="009036AE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Pr="000376DC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06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00B4034D" w14:textId="30094622" w:rsidR="00297600" w:rsidRPr="00B34A55" w:rsidRDefault="00B34A55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 w:rsidR="00F6570D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="00F6570D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14EF4311" w14:textId="2DC1E0B0" w:rsidR="00297600" w:rsidRDefault="00297600" w:rsidP="0029760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Διαγνωστική προσέγγιση νοσημάτων πεπτικού συστήματος του χοίρου</w:t>
      </w:r>
    </w:p>
    <w:p w14:paraId="39ECAF74" w14:textId="77777777" w:rsidR="00297600" w:rsidRDefault="00297600" w:rsidP="0029760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Β . 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</w:rPr>
        <w:t>Παπατσίρος</w:t>
      </w:r>
      <w:proofErr w:type="spellEnd"/>
    </w:p>
    <w:p w14:paraId="04D718DC" w14:textId="01D58434" w:rsidR="00F044EC" w:rsidRPr="00680BDC" w:rsidRDefault="00297600" w:rsidP="00680BDC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Θ</w:t>
      </w:r>
      <w:r w:rsidR="00F6570D">
        <w:rPr>
          <w:rFonts w:ascii="Calibri" w:hAnsi="Calibri" w:cs="Arial"/>
          <w:color w:val="000000" w:themeColor="text1"/>
          <w:sz w:val="23"/>
          <w:szCs w:val="23"/>
        </w:rPr>
        <w:t>εραπευτική προσέγγιση νοσημάτων του πεπτικού συστήματος του χοίρου.</w:t>
      </w:r>
    </w:p>
    <w:p w14:paraId="1C155ACA" w14:textId="1D902723" w:rsidR="00F044EC" w:rsidRDefault="00B34A55" w:rsidP="00F044EC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bookmarkStart w:id="2" w:name="_Hlk96338546"/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bookmarkEnd w:id="2"/>
      <w:r w:rsidR="00F6570D">
        <w:rPr>
          <w:rFonts w:ascii="Calibri" w:hAnsi="Calibri" w:cs="Arial"/>
          <w:color w:val="000000" w:themeColor="text1"/>
          <w:sz w:val="23"/>
          <w:szCs w:val="23"/>
        </w:rPr>
        <w:t>Β. Παπατσίρος</w:t>
      </w:r>
    </w:p>
    <w:p w14:paraId="2206A223" w14:textId="77777777" w:rsidR="00F6570D" w:rsidRDefault="00F6570D" w:rsidP="00F044E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1122D95B" w14:textId="77777777" w:rsidR="009036AE" w:rsidRDefault="009036AE" w:rsidP="009036AE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Pr="0099145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49CAF5A4" w14:textId="77777777" w:rsidR="00F6570D" w:rsidRPr="00B34A55" w:rsidRDefault="00F6570D" w:rsidP="00F6570D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41CF31B1" w14:textId="394CC640" w:rsidR="00F6570D" w:rsidRDefault="00F6570D" w:rsidP="0067004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Εμβολιακά σχήματα πρόληψης πεπτικών νοσημάτων του χοίρου.</w:t>
      </w:r>
    </w:p>
    <w:p w14:paraId="49DF67F5" w14:textId="14DF3465" w:rsidR="00670045" w:rsidRPr="00B34A55" w:rsidRDefault="00670045" w:rsidP="0067004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 w:rsidR="00F6570D">
        <w:rPr>
          <w:rFonts w:ascii="Calibri" w:hAnsi="Calibri" w:cs="Arial"/>
          <w:color w:val="000000" w:themeColor="text1"/>
          <w:sz w:val="23"/>
          <w:szCs w:val="23"/>
        </w:rPr>
        <w:t>Β. Παπατσίρος</w:t>
      </w:r>
    </w:p>
    <w:p w14:paraId="393A76DF" w14:textId="77777777" w:rsidR="00670045" w:rsidRDefault="00670045" w:rsidP="00F044E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43049C2A" w14:textId="77777777" w:rsidR="009036AE" w:rsidRPr="00B34A55" w:rsidRDefault="009036AE" w:rsidP="009036AE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Pr="0099145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Pr="0099145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105A9DB8" w14:textId="77777777" w:rsidR="00B83C23" w:rsidRPr="00B34A55" w:rsidRDefault="00B83C23" w:rsidP="00B83C23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3ADF39C9" w14:textId="0A979554" w:rsidR="0088137C" w:rsidRDefault="0088137C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Υγεία του εντέρου του χοίρου: Παράγοντες επικινδυνότητας και σύγχρονα δεδομένα</w:t>
      </w:r>
    </w:p>
    <w:p w14:paraId="049CBB5C" w14:textId="77777777" w:rsidR="00CC7743" w:rsidRPr="00B34A55" w:rsidRDefault="00CC7743" w:rsidP="00CC7743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Β. Παπατσίρος</w:t>
      </w:r>
    </w:p>
    <w:p w14:paraId="0E92158E" w14:textId="77777777" w:rsidR="00F6570D" w:rsidRDefault="00F6570D" w:rsidP="00680BD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5FBAD34D" w14:textId="77777777" w:rsidR="009036AE" w:rsidRDefault="009036AE" w:rsidP="00CC7743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7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/0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4AE9246C" w14:textId="4F753D3B" w:rsidR="00CC7743" w:rsidRPr="00B34A55" w:rsidRDefault="00CC7743" w:rsidP="00CC7743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366402B5" w14:textId="61272CF2" w:rsidR="009D5FA4" w:rsidRPr="00B00CA7" w:rsidRDefault="00CC7743" w:rsidP="009D5FA4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>Σημασία πρωτογάλακτος στην πρόληψη νοσημάτων του πεπτικού συστήματος των χοίρων</w:t>
      </w:r>
    </w:p>
    <w:p w14:paraId="598401D6" w14:textId="77777777" w:rsidR="00CC7743" w:rsidRPr="00B34A55" w:rsidRDefault="00CC7743" w:rsidP="00CC7743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Β. Παπατσίρος</w:t>
      </w:r>
    </w:p>
    <w:p w14:paraId="4AFC13C9" w14:textId="77777777" w:rsidR="00D0570A" w:rsidRDefault="00D0570A" w:rsidP="00680BD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3BF694B3" w14:textId="77777777" w:rsidR="00D70E91" w:rsidRPr="00327186" w:rsidRDefault="00D70E91" w:rsidP="00D70E91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04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53E1C21C" w14:textId="77777777" w:rsidR="00CC7743" w:rsidRPr="00B34A55" w:rsidRDefault="00CC7743" w:rsidP="00CC7743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16147B9D" w14:textId="484C0140" w:rsidR="008C4B1A" w:rsidRDefault="00CC7743" w:rsidP="009D5FA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Χρήση εναλλακτικών των αντιβιοτικών στην πρόληψη νοσημάτων πεπτικού συστήματος χοίρων</w:t>
      </w:r>
    </w:p>
    <w:p w14:paraId="38474F1A" w14:textId="77777777" w:rsidR="00CC7743" w:rsidRPr="00B34A55" w:rsidRDefault="00CC7743" w:rsidP="00CC7743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bookmarkStart w:id="3" w:name="_Hlk96339594"/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Β. Παπατσίρος</w:t>
      </w:r>
    </w:p>
    <w:p w14:paraId="177F4E39" w14:textId="77777777" w:rsidR="005E1F30" w:rsidRDefault="005E1F30" w:rsidP="006679D4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5C1DE697" w14:textId="77777777" w:rsidR="00D70E91" w:rsidRPr="00327186" w:rsidRDefault="00D70E91" w:rsidP="00D70E91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24/04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2F4D6C99" w14:textId="77777777" w:rsidR="00CC7743" w:rsidRPr="00B34A55" w:rsidRDefault="00CC7743" w:rsidP="00CC7743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7193B05D" w14:textId="5A769730" w:rsidR="006679D4" w:rsidRDefault="005E1F30" w:rsidP="006679D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Η προσέγγιση των διαρροιών στα μηρυκαστικά</w:t>
      </w:r>
      <w:r w:rsidR="00D70E91">
        <w:rPr>
          <w:rFonts w:ascii="Calibri" w:hAnsi="Calibri" w:cs="Arial"/>
          <w:color w:val="000000" w:themeColor="text1"/>
          <w:sz w:val="23"/>
          <w:szCs w:val="23"/>
        </w:rPr>
        <w:t>. Σημασία του πρωτογάλακτος</w:t>
      </w:r>
    </w:p>
    <w:p w14:paraId="4FC30826" w14:textId="2362C7C6" w:rsidR="006679D4" w:rsidRDefault="006679D4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bookmarkStart w:id="4" w:name="_Hlk97716232"/>
      <w:r w:rsidRPr="00A36D94">
        <w:rPr>
          <w:rFonts w:ascii="Calibri" w:hAnsi="Calibri" w:cs="Arial"/>
          <w:color w:val="000000" w:themeColor="text1"/>
          <w:sz w:val="23"/>
          <w:szCs w:val="23"/>
        </w:rPr>
        <w:lastRenderedPageBreak/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  <w:bookmarkEnd w:id="4"/>
    </w:p>
    <w:p w14:paraId="7451F619" w14:textId="77777777" w:rsidR="00E72B28" w:rsidRPr="00A36D94" w:rsidRDefault="00E72B28" w:rsidP="00E72B28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01/05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 (Αργία- Πρωτομαγιά)</w:t>
      </w:r>
    </w:p>
    <w:p w14:paraId="1F96C4EF" w14:textId="77777777" w:rsidR="00E72B28" w:rsidRPr="00D70E91" w:rsidRDefault="00E72B28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bookmarkEnd w:id="3"/>
    <w:p w14:paraId="12C48CB4" w14:textId="77777777" w:rsidR="00D70E91" w:rsidRPr="008F0E33" w:rsidRDefault="00D70E91" w:rsidP="00D70E91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Δευτέρα,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08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8F0E33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5BE136A3" w14:textId="77777777" w:rsidR="005E1F30" w:rsidRPr="00B34A55" w:rsidRDefault="005E1F30" w:rsidP="005E1F3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1984C495" w14:textId="179C1BA3" w:rsidR="00A36D94" w:rsidRDefault="005E1F30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Διατροφικές και διαχειριστικές εφαρμογές στην εκτροφή των μηρυκαστικών </w:t>
      </w:r>
    </w:p>
    <w:p w14:paraId="27069A60" w14:textId="77777777" w:rsidR="005E1F30" w:rsidRDefault="005E1F30" w:rsidP="005E1F3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16AEEC1B" w14:textId="77777777" w:rsidR="00A36D94" w:rsidRDefault="00A36D94" w:rsidP="00A36D94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30054EC1" w14:textId="77777777" w:rsidR="00D70E91" w:rsidRPr="00327186" w:rsidRDefault="00D70E91" w:rsidP="00D70E91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599B3573" w14:textId="77777777" w:rsidR="005E1F30" w:rsidRPr="00B34A55" w:rsidRDefault="005E1F30" w:rsidP="005E1F3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325E6395" w14:textId="19B0B068" w:rsidR="005E1F30" w:rsidRDefault="00990FA4" w:rsidP="005E1F3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Αντιμετώπιση περιστατικών με τοπογραφικές ανωμαλίες ηνύστρου</w:t>
      </w:r>
    </w:p>
    <w:p w14:paraId="6A1F06B2" w14:textId="77777777" w:rsidR="005E1F30" w:rsidRDefault="005E1F30" w:rsidP="005E1F3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43FD52B0" w14:textId="77777777" w:rsidR="00A36D94" w:rsidRDefault="00A36D94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153E5BF6" w14:textId="77777777" w:rsidR="00D70E91" w:rsidRPr="00327186" w:rsidRDefault="00D70E91" w:rsidP="00D70E91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41DAFC22" w14:textId="77777777" w:rsidR="00990FA4" w:rsidRPr="00B34A55" w:rsidRDefault="00990FA4" w:rsidP="00990FA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0125A77E" w14:textId="77777777" w:rsidR="00990FA4" w:rsidRDefault="00990FA4" w:rsidP="00990FA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Εμβολιακά προγράμματα στις εκτροφές μηρυκαστικών</w:t>
      </w:r>
    </w:p>
    <w:p w14:paraId="503E375C" w14:textId="77777777" w:rsidR="00990FA4" w:rsidRDefault="00990FA4" w:rsidP="00990FA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192F041B" w14:textId="7DDEA573" w:rsidR="00F044EC" w:rsidRDefault="00F044EC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6D5AB993" w14:textId="77777777" w:rsidR="00F044EC" w:rsidRDefault="00F044EC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3809D56C" w14:textId="56B9189E" w:rsidR="00F044EC" w:rsidRPr="008C4B1A" w:rsidRDefault="008C4B1A" w:rsidP="008C4B1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Επισήμανση: </w:t>
      </w:r>
      <w:r>
        <w:rPr>
          <w:b/>
          <w:bCs/>
          <w:sz w:val="20"/>
          <w:szCs w:val="20"/>
        </w:rPr>
        <w:t>Το παραπάνω πρόγραμμα είναι ενδεικτικό και θα μεταβάλλεται κατά την εξέλιξη του εξαμήνου. Για κάθε αλλαγή θα καταβληθεί προσπάθεια να ενημερώνεται εγκαίρως το πρόγραμμα στο e-</w:t>
      </w:r>
      <w:proofErr w:type="spellStart"/>
      <w:r>
        <w:rPr>
          <w:b/>
          <w:bCs/>
          <w:sz w:val="20"/>
          <w:szCs w:val="20"/>
        </w:rPr>
        <w:t>Class</w:t>
      </w:r>
      <w:proofErr w:type="spellEnd"/>
      <w:r>
        <w:rPr>
          <w:b/>
          <w:bCs/>
          <w:sz w:val="20"/>
          <w:szCs w:val="20"/>
        </w:rPr>
        <w:t xml:space="preserve"> </w:t>
      </w:r>
    </w:p>
    <w:sectPr w:rsidR="00F044EC" w:rsidRPr="008C4B1A" w:rsidSect="009036AE">
      <w:headerReference w:type="default" r:id="rId8"/>
      <w:pgSz w:w="11906" w:h="16838"/>
      <w:pgMar w:top="851" w:right="1800" w:bottom="1440" w:left="180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3751" w14:textId="77777777" w:rsidR="003F3D24" w:rsidRDefault="003F3D24" w:rsidP="00D368DD">
      <w:pPr>
        <w:spacing w:after="0" w:line="240" w:lineRule="auto"/>
      </w:pPr>
      <w:r>
        <w:separator/>
      </w:r>
    </w:p>
  </w:endnote>
  <w:endnote w:type="continuationSeparator" w:id="0">
    <w:p w14:paraId="2B29A31D" w14:textId="77777777" w:rsidR="003F3D24" w:rsidRDefault="003F3D24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ACA0" w14:textId="77777777" w:rsidR="003F3D24" w:rsidRDefault="003F3D24" w:rsidP="00D368DD">
      <w:pPr>
        <w:spacing w:after="0" w:line="240" w:lineRule="auto"/>
      </w:pPr>
      <w:r>
        <w:separator/>
      </w:r>
    </w:p>
  </w:footnote>
  <w:footnote w:type="continuationSeparator" w:id="0">
    <w:p w14:paraId="29F95183" w14:textId="77777777" w:rsidR="003F3D24" w:rsidRDefault="003F3D24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Times New Roman" w:hAnsi="Calibri" w:cs="Times New Roman"/>
        <w:color w:val="000000" w:themeColor="text1"/>
        <w:sz w:val="24"/>
        <w:szCs w:val="24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28D3C3" w14:textId="6923B0CE" w:rsidR="00D368DD" w:rsidRDefault="00D368DD" w:rsidP="00D368D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Π</w:t>
        </w:r>
        <w:r w:rsidRP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αθολογία Παραγωγικών Ζώων</w:t>
        </w:r>
        <w:r w:rsidR="000F1FA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0F1FA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ΙΙ</w:t>
        </w:r>
        <w:proofErr w:type="spellEnd"/>
      </w:p>
    </w:sdtContent>
  </w:sdt>
  <w:p w14:paraId="0350BA48" w14:textId="77777777" w:rsidR="00D368DD" w:rsidRDefault="00D36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0E"/>
    <w:multiLevelType w:val="hybridMultilevel"/>
    <w:tmpl w:val="F182C3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6A2"/>
    <w:multiLevelType w:val="hybridMultilevel"/>
    <w:tmpl w:val="685066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59F7"/>
    <w:multiLevelType w:val="hybridMultilevel"/>
    <w:tmpl w:val="47D056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72"/>
    <w:rsid w:val="00020976"/>
    <w:rsid w:val="0002233E"/>
    <w:rsid w:val="00033A6C"/>
    <w:rsid w:val="0004436D"/>
    <w:rsid w:val="0005434C"/>
    <w:rsid w:val="000650ED"/>
    <w:rsid w:val="000863B9"/>
    <w:rsid w:val="00092886"/>
    <w:rsid w:val="000C20D1"/>
    <w:rsid w:val="000C390F"/>
    <w:rsid w:val="000D2C0E"/>
    <w:rsid w:val="000D5D41"/>
    <w:rsid w:val="000E3612"/>
    <w:rsid w:val="000F1FAD"/>
    <w:rsid w:val="001243E9"/>
    <w:rsid w:val="0012441C"/>
    <w:rsid w:val="00124FB1"/>
    <w:rsid w:val="001470F7"/>
    <w:rsid w:val="00171CA1"/>
    <w:rsid w:val="00176882"/>
    <w:rsid w:val="0018676A"/>
    <w:rsid w:val="001B272C"/>
    <w:rsid w:val="001B30E5"/>
    <w:rsid w:val="001D2D73"/>
    <w:rsid w:val="001E7D72"/>
    <w:rsid w:val="001F5078"/>
    <w:rsid w:val="001F781D"/>
    <w:rsid w:val="002164F2"/>
    <w:rsid w:val="00223380"/>
    <w:rsid w:val="002439F1"/>
    <w:rsid w:val="00247ED3"/>
    <w:rsid w:val="00253C8F"/>
    <w:rsid w:val="00263438"/>
    <w:rsid w:val="002844CF"/>
    <w:rsid w:val="00285F03"/>
    <w:rsid w:val="00297600"/>
    <w:rsid w:val="002A13AF"/>
    <w:rsid w:val="002B2E27"/>
    <w:rsid w:val="002B4D39"/>
    <w:rsid w:val="002D3878"/>
    <w:rsid w:val="002E1AC1"/>
    <w:rsid w:val="002E25E7"/>
    <w:rsid w:val="002E2A1E"/>
    <w:rsid w:val="002F2D35"/>
    <w:rsid w:val="00313DE5"/>
    <w:rsid w:val="00317FAA"/>
    <w:rsid w:val="00326D66"/>
    <w:rsid w:val="003303A6"/>
    <w:rsid w:val="00333A83"/>
    <w:rsid w:val="00357103"/>
    <w:rsid w:val="00367EDF"/>
    <w:rsid w:val="003719B2"/>
    <w:rsid w:val="0037383C"/>
    <w:rsid w:val="00376BE4"/>
    <w:rsid w:val="003776E2"/>
    <w:rsid w:val="00392458"/>
    <w:rsid w:val="003C0862"/>
    <w:rsid w:val="003C26E2"/>
    <w:rsid w:val="003E0BD3"/>
    <w:rsid w:val="003E2F3D"/>
    <w:rsid w:val="003F036E"/>
    <w:rsid w:val="003F3D24"/>
    <w:rsid w:val="003F6ED9"/>
    <w:rsid w:val="00420A97"/>
    <w:rsid w:val="00421D17"/>
    <w:rsid w:val="00425922"/>
    <w:rsid w:val="004274D2"/>
    <w:rsid w:val="00440860"/>
    <w:rsid w:val="00454127"/>
    <w:rsid w:val="00456289"/>
    <w:rsid w:val="00473C22"/>
    <w:rsid w:val="00475536"/>
    <w:rsid w:val="00486CA7"/>
    <w:rsid w:val="004A0742"/>
    <w:rsid w:val="004A4C84"/>
    <w:rsid w:val="004B5E8A"/>
    <w:rsid w:val="004C6AFC"/>
    <w:rsid w:val="004D5093"/>
    <w:rsid w:val="004E15B0"/>
    <w:rsid w:val="004E5B7E"/>
    <w:rsid w:val="004F00A9"/>
    <w:rsid w:val="00500411"/>
    <w:rsid w:val="00527098"/>
    <w:rsid w:val="00557C0E"/>
    <w:rsid w:val="00587BAB"/>
    <w:rsid w:val="005A10F3"/>
    <w:rsid w:val="005A4700"/>
    <w:rsid w:val="005A4EC0"/>
    <w:rsid w:val="005C7E2C"/>
    <w:rsid w:val="005D2BA9"/>
    <w:rsid w:val="005E1F30"/>
    <w:rsid w:val="005E7CD3"/>
    <w:rsid w:val="00600855"/>
    <w:rsid w:val="00601D83"/>
    <w:rsid w:val="006048B3"/>
    <w:rsid w:val="0061408C"/>
    <w:rsid w:val="006203C9"/>
    <w:rsid w:val="00656FE2"/>
    <w:rsid w:val="00664381"/>
    <w:rsid w:val="006679D4"/>
    <w:rsid w:val="00670045"/>
    <w:rsid w:val="00680BDC"/>
    <w:rsid w:val="00694EE5"/>
    <w:rsid w:val="006A5650"/>
    <w:rsid w:val="006A61CF"/>
    <w:rsid w:val="006C0051"/>
    <w:rsid w:val="006C328B"/>
    <w:rsid w:val="006C6A88"/>
    <w:rsid w:val="006D1545"/>
    <w:rsid w:val="006E4C87"/>
    <w:rsid w:val="006E7CAE"/>
    <w:rsid w:val="00701626"/>
    <w:rsid w:val="0070204C"/>
    <w:rsid w:val="007040D1"/>
    <w:rsid w:val="00704B76"/>
    <w:rsid w:val="007142DC"/>
    <w:rsid w:val="00741DA7"/>
    <w:rsid w:val="00752D39"/>
    <w:rsid w:val="00754E64"/>
    <w:rsid w:val="00760614"/>
    <w:rsid w:val="00761764"/>
    <w:rsid w:val="00793AE0"/>
    <w:rsid w:val="007A19C0"/>
    <w:rsid w:val="007B6D41"/>
    <w:rsid w:val="007C225A"/>
    <w:rsid w:val="007C4179"/>
    <w:rsid w:val="007D569A"/>
    <w:rsid w:val="0081541B"/>
    <w:rsid w:val="00831E69"/>
    <w:rsid w:val="00871789"/>
    <w:rsid w:val="00872AC7"/>
    <w:rsid w:val="008743F9"/>
    <w:rsid w:val="00880930"/>
    <w:rsid w:val="0088137C"/>
    <w:rsid w:val="0088444D"/>
    <w:rsid w:val="008928FE"/>
    <w:rsid w:val="00895EA8"/>
    <w:rsid w:val="008C4B1A"/>
    <w:rsid w:val="008C53D2"/>
    <w:rsid w:val="008E1691"/>
    <w:rsid w:val="008E5517"/>
    <w:rsid w:val="008E7B8C"/>
    <w:rsid w:val="008F0184"/>
    <w:rsid w:val="008F6AB6"/>
    <w:rsid w:val="009036AE"/>
    <w:rsid w:val="0090791A"/>
    <w:rsid w:val="009263F6"/>
    <w:rsid w:val="00936AFD"/>
    <w:rsid w:val="009632C7"/>
    <w:rsid w:val="00963A4B"/>
    <w:rsid w:val="00964015"/>
    <w:rsid w:val="00971159"/>
    <w:rsid w:val="00990C28"/>
    <w:rsid w:val="00990FA4"/>
    <w:rsid w:val="0099188B"/>
    <w:rsid w:val="009A0D1C"/>
    <w:rsid w:val="009B31EA"/>
    <w:rsid w:val="009B5CBA"/>
    <w:rsid w:val="009B73FB"/>
    <w:rsid w:val="009C5621"/>
    <w:rsid w:val="009D533E"/>
    <w:rsid w:val="009D5FA4"/>
    <w:rsid w:val="009E7580"/>
    <w:rsid w:val="00A15C09"/>
    <w:rsid w:val="00A33FFD"/>
    <w:rsid w:val="00A36D94"/>
    <w:rsid w:val="00A46457"/>
    <w:rsid w:val="00A5044D"/>
    <w:rsid w:val="00A74841"/>
    <w:rsid w:val="00A77FF9"/>
    <w:rsid w:val="00A81ECE"/>
    <w:rsid w:val="00A83581"/>
    <w:rsid w:val="00A86D46"/>
    <w:rsid w:val="00A95D7D"/>
    <w:rsid w:val="00AA7DDD"/>
    <w:rsid w:val="00AF5424"/>
    <w:rsid w:val="00B00CA7"/>
    <w:rsid w:val="00B052E9"/>
    <w:rsid w:val="00B06DB2"/>
    <w:rsid w:val="00B171E6"/>
    <w:rsid w:val="00B338B1"/>
    <w:rsid w:val="00B33B7A"/>
    <w:rsid w:val="00B34A55"/>
    <w:rsid w:val="00B54EBB"/>
    <w:rsid w:val="00B66F14"/>
    <w:rsid w:val="00B76D04"/>
    <w:rsid w:val="00B8380D"/>
    <w:rsid w:val="00B83C23"/>
    <w:rsid w:val="00BA1DE3"/>
    <w:rsid w:val="00BA3138"/>
    <w:rsid w:val="00BB7EE7"/>
    <w:rsid w:val="00BC0600"/>
    <w:rsid w:val="00C15C32"/>
    <w:rsid w:val="00C17030"/>
    <w:rsid w:val="00C5000C"/>
    <w:rsid w:val="00C57C20"/>
    <w:rsid w:val="00C74A3A"/>
    <w:rsid w:val="00C8510D"/>
    <w:rsid w:val="00CA48D3"/>
    <w:rsid w:val="00CA5793"/>
    <w:rsid w:val="00CA6CF3"/>
    <w:rsid w:val="00CC0218"/>
    <w:rsid w:val="00CC0735"/>
    <w:rsid w:val="00CC2B1A"/>
    <w:rsid w:val="00CC7743"/>
    <w:rsid w:val="00CD5620"/>
    <w:rsid w:val="00CE1CBD"/>
    <w:rsid w:val="00D0570A"/>
    <w:rsid w:val="00D075A3"/>
    <w:rsid w:val="00D328C2"/>
    <w:rsid w:val="00D357FE"/>
    <w:rsid w:val="00D368DD"/>
    <w:rsid w:val="00D576FB"/>
    <w:rsid w:val="00D70E91"/>
    <w:rsid w:val="00D74E72"/>
    <w:rsid w:val="00DA1BA0"/>
    <w:rsid w:val="00DA64AB"/>
    <w:rsid w:val="00DA64E5"/>
    <w:rsid w:val="00DB206C"/>
    <w:rsid w:val="00DB4C67"/>
    <w:rsid w:val="00DB7FCB"/>
    <w:rsid w:val="00DD2BB5"/>
    <w:rsid w:val="00DE5838"/>
    <w:rsid w:val="00DF0024"/>
    <w:rsid w:val="00E011E4"/>
    <w:rsid w:val="00E168F9"/>
    <w:rsid w:val="00E25410"/>
    <w:rsid w:val="00E2584F"/>
    <w:rsid w:val="00E31451"/>
    <w:rsid w:val="00E40242"/>
    <w:rsid w:val="00E41C0A"/>
    <w:rsid w:val="00E62CCB"/>
    <w:rsid w:val="00E65F8B"/>
    <w:rsid w:val="00E72B28"/>
    <w:rsid w:val="00E82C3B"/>
    <w:rsid w:val="00E901E7"/>
    <w:rsid w:val="00E95BED"/>
    <w:rsid w:val="00E9623E"/>
    <w:rsid w:val="00EA05E4"/>
    <w:rsid w:val="00EA221C"/>
    <w:rsid w:val="00EC2022"/>
    <w:rsid w:val="00ED1992"/>
    <w:rsid w:val="00ED4484"/>
    <w:rsid w:val="00F03130"/>
    <w:rsid w:val="00F044EC"/>
    <w:rsid w:val="00F063EA"/>
    <w:rsid w:val="00F06569"/>
    <w:rsid w:val="00F069F5"/>
    <w:rsid w:val="00F17337"/>
    <w:rsid w:val="00F20E7F"/>
    <w:rsid w:val="00F219C3"/>
    <w:rsid w:val="00F21D7F"/>
    <w:rsid w:val="00F65705"/>
    <w:rsid w:val="00F6570D"/>
    <w:rsid w:val="00F956DC"/>
    <w:rsid w:val="00FD4342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1B00"/>
  <w15:docId w15:val="{6B0DBABE-0744-4E74-BC56-01639B3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paragraph" w:styleId="a6">
    <w:name w:val="List Paragraph"/>
    <w:basedOn w:val="a"/>
    <w:uiPriority w:val="34"/>
    <w:qFormat/>
    <w:rsid w:val="00B34A55"/>
    <w:pPr>
      <w:ind w:left="720"/>
      <w:contextualSpacing/>
    </w:pPr>
  </w:style>
  <w:style w:type="paragraph" w:customStyle="1" w:styleId="Default">
    <w:name w:val="Default"/>
    <w:rsid w:val="008C4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0"/>
    <w:rsid w:val="0007392B"/>
    <w:rsid w:val="00172F38"/>
    <w:rsid w:val="001A1C56"/>
    <w:rsid w:val="001C2284"/>
    <w:rsid w:val="001E691B"/>
    <w:rsid w:val="00216C9F"/>
    <w:rsid w:val="002311F4"/>
    <w:rsid w:val="002660B6"/>
    <w:rsid w:val="002A582F"/>
    <w:rsid w:val="002A7903"/>
    <w:rsid w:val="00372FCD"/>
    <w:rsid w:val="00463F58"/>
    <w:rsid w:val="00493491"/>
    <w:rsid w:val="00531C10"/>
    <w:rsid w:val="00595D8E"/>
    <w:rsid w:val="005B18B9"/>
    <w:rsid w:val="00623ACE"/>
    <w:rsid w:val="00637394"/>
    <w:rsid w:val="00665F77"/>
    <w:rsid w:val="00673D5E"/>
    <w:rsid w:val="00676027"/>
    <w:rsid w:val="006F1CC1"/>
    <w:rsid w:val="006F4CBA"/>
    <w:rsid w:val="00740C11"/>
    <w:rsid w:val="007550F0"/>
    <w:rsid w:val="007A267C"/>
    <w:rsid w:val="008320F4"/>
    <w:rsid w:val="00854D93"/>
    <w:rsid w:val="008B566B"/>
    <w:rsid w:val="008C3A23"/>
    <w:rsid w:val="008E5D92"/>
    <w:rsid w:val="008F7351"/>
    <w:rsid w:val="009231EC"/>
    <w:rsid w:val="0098766E"/>
    <w:rsid w:val="00A26C13"/>
    <w:rsid w:val="00A832D0"/>
    <w:rsid w:val="00A971C4"/>
    <w:rsid w:val="00B87071"/>
    <w:rsid w:val="00B9163B"/>
    <w:rsid w:val="00BB3083"/>
    <w:rsid w:val="00BC2472"/>
    <w:rsid w:val="00BE6992"/>
    <w:rsid w:val="00C52856"/>
    <w:rsid w:val="00C7591B"/>
    <w:rsid w:val="00C93731"/>
    <w:rsid w:val="00CD7B66"/>
    <w:rsid w:val="00D14FAD"/>
    <w:rsid w:val="00DA78C6"/>
    <w:rsid w:val="00DE634B"/>
    <w:rsid w:val="00E61160"/>
    <w:rsid w:val="00EA1F32"/>
    <w:rsid w:val="00E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 ΙΙ</vt:lpstr>
      <vt:lpstr>Προπαιδευτική Παθολογία Παραγωγικών Ζώων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 ΙΙ</dc:title>
  <dc:creator>G Christodoulopoulos</dc:creator>
  <cp:lastModifiedBy>User</cp:lastModifiedBy>
  <cp:revision>8</cp:revision>
  <cp:lastPrinted>2021-10-11T10:52:00Z</cp:lastPrinted>
  <dcterms:created xsi:type="dcterms:W3CDTF">2023-02-13T08:13:00Z</dcterms:created>
  <dcterms:modified xsi:type="dcterms:W3CDTF">2023-02-17T08:43:00Z</dcterms:modified>
</cp:coreProperties>
</file>