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11" w:rsidRPr="000B0511" w:rsidRDefault="000B0511" w:rsidP="000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</w:pPr>
      <w:r w:rsidRPr="000B0511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ΕΝΗΜΕΡΩΣΗ ΓΙΑ ΥΠΟΒΟΛΗ ΑΙΤΗΣΗΣ ΧΟΡΗΓΗΣΗΣ ΔΩΡΕΑΝ ΣΙΤΙΣΗΣ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 xml:space="preserve"> ΠΡΩΤΟΕΤΩΝ ΦΟΙΤΗΤΩΝ</w:t>
      </w:r>
    </w:p>
    <w:p w:rsidR="000B0511" w:rsidRPr="000B0511" w:rsidRDefault="000B0511" w:rsidP="000B05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Ενημερώνουμε </w:t>
      </w:r>
      <w:r w:rsidRPr="000B0511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τους πρωτοετείς</w:t>
      </w: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φοιτητές και τις φοιτήτριες του Πανεπιστημίου Θεσσαλίας ότι θα υποβάλουν αίτηση για χορήγηση δωρεάν σίτισης μετά την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απόκτηση κωδικού</w:t>
      </w: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για τον ιδρυματικό</w:t>
      </w: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τους λογαριασμ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ό</w:t>
      </w: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 και 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την</w:t>
      </w:r>
      <w:r w:rsidRPr="000B0511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ενεργοπο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ίησή του.</w:t>
      </w:r>
    </w:p>
    <w:p w:rsidR="000B0511" w:rsidRPr="000B0511" w:rsidRDefault="000B0511" w:rsidP="000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0B051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  <w:t>Θα σταλεί σχετική ανακοίνωση για την έναρξη υποβολής αιτήσεων μόνο για τους πρωτοετείς φοιτητές.</w:t>
      </w:r>
    </w:p>
    <w:p w:rsidR="00EE0322" w:rsidRDefault="00EE0322">
      <w:bookmarkStart w:id="0" w:name="_GoBack"/>
      <w:bookmarkEnd w:id="0"/>
    </w:p>
    <w:sectPr w:rsidR="00EE0322" w:rsidSect="000B0511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11"/>
    <w:rsid w:val="000B0511"/>
    <w:rsid w:val="00E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55EF"/>
  <w15:chartTrackingRefBased/>
  <w15:docId w15:val="{49A2F98F-9D25-4E41-9826-57A88547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2023-09-22T10:35:00Z</dcterms:created>
  <dcterms:modified xsi:type="dcterms:W3CDTF">2023-09-22T10:43:00Z</dcterms:modified>
</cp:coreProperties>
</file>