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27E5" w14:textId="167A422B" w:rsidR="00957757" w:rsidRPr="003A1E11" w:rsidRDefault="00957757" w:rsidP="00957757">
      <w:pPr>
        <w:contextualSpacing/>
        <w:jc w:val="both"/>
        <w:rPr>
          <w:rFonts w:cs="Times New Roman"/>
          <w:b/>
          <w:sz w:val="24"/>
          <w:szCs w:val="24"/>
        </w:rPr>
      </w:pPr>
      <w:r w:rsidRPr="003A1E11">
        <w:rPr>
          <w:rFonts w:cs="Times New Roman"/>
          <w:b/>
          <w:sz w:val="24"/>
          <w:szCs w:val="24"/>
        </w:rPr>
        <w:t xml:space="preserve">Έναρξη </w:t>
      </w:r>
      <w:r w:rsidR="00B70BC8" w:rsidRPr="003A1E11">
        <w:rPr>
          <w:rFonts w:cs="Times New Roman"/>
          <w:b/>
          <w:sz w:val="24"/>
          <w:szCs w:val="24"/>
        </w:rPr>
        <w:t>υ</w:t>
      </w:r>
      <w:r w:rsidRPr="003A1E11">
        <w:rPr>
          <w:rFonts w:cs="Times New Roman"/>
          <w:b/>
          <w:sz w:val="24"/>
          <w:szCs w:val="24"/>
        </w:rPr>
        <w:t>ποβολής Αιτήσεων</w:t>
      </w:r>
      <w:r w:rsidR="00B70BC8" w:rsidRPr="003A1E11">
        <w:rPr>
          <w:rFonts w:cs="Times New Roman"/>
          <w:b/>
          <w:sz w:val="24"/>
          <w:szCs w:val="24"/>
        </w:rPr>
        <w:t xml:space="preserve"> γ</w:t>
      </w:r>
      <w:r w:rsidRPr="003A1E11">
        <w:rPr>
          <w:rFonts w:cs="Times New Roman"/>
          <w:b/>
          <w:sz w:val="24"/>
          <w:szCs w:val="24"/>
        </w:rPr>
        <w:t xml:space="preserve">ια </w:t>
      </w:r>
      <w:r w:rsidR="00B70BC8" w:rsidRPr="003A1E11">
        <w:rPr>
          <w:rFonts w:cs="Times New Roman"/>
          <w:b/>
          <w:sz w:val="24"/>
          <w:szCs w:val="24"/>
        </w:rPr>
        <w:t>δ</w:t>
      </w:r>
      <w:r w:rsidRPr="003A1E11">
        <w:rPr>
          <w:rFonts w:cs="Times New Roman"/>
          <w:b/>
          <w:sz w:val="24"/>
          <w:szCs w:val="24"/>
        </w:rPr>
        <w:t xml:space="preserve">ικαίωμα Στέγασης </w:t>
      </w:r>
      <w:r w:rsidR="00B70BC8" w:rsidRPr="003A1E11">
        <w:rPr>
          <w:rFonts w:cs="Times New Roman"/>
          <w:b/>
          <w:sz w:val="24"/>
          <w:szCs w:val="24"/>
        </w:rPr>
        <w:t xml:space="preserve">&amp; για δωρεάν Σίτιση </w:t>
      </w:r>
      <w:r w:rsidRPr="003A1E11">
        <w:rPr>
          <w:rFonts w:cs="Times New Roman"/>
          <w:b/>
          <w:sz w:val="24"/>
          <w:szCs w:val="24"/>
        </w:rPr>
        <w:t xml:space="preserve">σε Λάρισα και Καρδίτσα </w:t>
      </w:r>
      <w:r w:rsidR="00B70BC8" w:rsidRPr="003A1E11">
        <w:rPr>
          <w:rFonts w:cs="Times New Roman"/>
          <w:b/>
          <w:sz w:val="24"/>
          <w:szCs w:val="24"/>
        </w:rPr>
        <w:t>α</w:t>
      </w:r>
      <w:r w:rsidRPr="003A1E11">
        <w:rPr>
          <w:rFonts w:cs="Times New Roman"/>
          <w:b/>
          <w:sz w:val="24"/>
          <w:szCs w:val="24"/>
        </w:rPr>
        <w:t xml:space="preserve">καδ. </w:t>
      </w:r>
      <w:r w:rsidR="00B70BC8" w:rsidRPr="003A1E11">
        <w:rPr>
          <w:rFonts w:cs="Times New Roman"/>
          <w:b/>
          <w:sz w:val="24"/>
          <w:szCs w:val="24"/>
        </w:rPr>
        <w:t>έ</w:t>
      </w:r>
      <w:r w:rsidRPr="003A1E11">
        <w:rPr>
          <w:rFonts w:cs="Times New Roman"/>
          <w:b/>
          <w:sz w:val="24"/>
          <w:szCs w:val="24"/>
        </w:rPr>
        <w:t>τους 202</w:t>
      </w:r>
      <w:r w:rsidR="00725AC4" w:rsidRPr="003A1E11">
        <w:rPr>
          <w:rFonts w:cs="Times New Roman"/>
          <w:b/>
          <w:sz w:val="24"/>
          <w:szCs w:val="24"/>
        </w:rPr>
        <w:t>4-2025</w:t>
      </w:r>
    </w:p>
    <w:p w14:paraId="0282AED4" w14:textId="77777777" w:rsidR="006A1160" w:rsidRPr="003A1E11" w:rsidRDefault="006A1160" w:rsidP="00957757">
      <w:pPr>
        <w:contextualSpacing/>
        <w:jc w:val="both"/>
        <w:rPr>
          <w:rFonts w:cs="Times New Roman"/>
          <w:sz w:val="24"/>
          <w:szCs w:val="24"/>
        </w:rPr>
      </w:pPr>
    </w:p>
    <w:p w14:paraId="0A69DAC1" w14:textId="139C53DE" w:rsidR="003A1E11" w:rsidRPr="00920F32" w:rsidRDefault="00316FEE" w:rsidP="003A1E11">
      <w:pPr>
        <w:contextualSpacing/>
        <w:jc w:val="both"/>
        <w:rPr>
          <w:rFonts w:cs="Times New Roman"/>
          <w:color w:val="FF0000"/>
          <w:sz w:val="24"/>
          <w:szCs w:val="24"/>
        </w:rPr>
      </w:pPr>
      <w:r w:rsidRPr="003A1E11">
        <w:rPr>
          <w:rFonts w:cs="Times New Roman"/>
          <w:sz w:val="24"/>
          <w:szCs w:val="24"/>
        </w:rPr>
        <w:t xml:space="preserve">Ενημερώνουμε τους φοιτητές/τριες </w:t>
      </w:r>
      <w:r w:rsidR="00C515C7" w:rsidRPr="003A1E11">
        <w:rPr>
          <w:rFonts w:cs="Times New Roman"/>
          <w:sz w:val="24"/>
          <w:szCs w:val="24"/>
        </w:rPr>
        <w:t xml:space="preserve">των Τμημάτων </w:t>
      </w:r>
      <w:r w:rsidRPr="003A1E11">
        <w:rPr>
          <w:rFonts w:cs="Times New Roman"/>
          <w:sz w:val="24"/>
          <w:szCs w:val="24"/>
        </w:rPr>
        <w:t>του Πανεπιστημίου Θεσσαλίας</w:t>
      </w:r>
      <w:r w:rsidR="00AD0A57" w:rsidRPr="003A1E11">
        <w:rPr>
          <w:rFonts w:cs="Times New Roman"/>
          <w:sz w:val="24"/>
          <w:szCs w:val="24"/>
        </w:rPr>
        <w:t xml:space="preserve"> </w:t>
      </w:r>
      <w:r w:rsidR="00C515C7" w:rsidRPr="003A1E11">
        <w:rPr>
          <w:rFonts w:cs="Times New Roman"/>
          <w:sz w:val="24"/>
          <w:szCs w:val="24"/>
        </w:rPr>
        <w:t>με</w:t>
      </w:r>
      <w:r w:rsidR="00C515C7" w:rsidRPr="003A1E11">
        <w:rPr>
          <w:rFonts w:cs="Times New Roman"/>
          <w:sz w:val="24"/>
          <w:szCs w:val="24"/>
          <w:u w:val="single"/>
        </w:rPr>
        <w:t xml:space="preserve"> </w:t>
      </w:r>
      <w:r w:rsidR="00C515C7" w:rsidRPr="003A1E11">
        <w:rPr>
          <w:rFonts w:cs="Times New Roman"/>
          <w:sz w:val="24"/>
          <w:szCs w:val="24"/>
        </w:rPr>
        <w:t xml:space="preserve">έδρα την </w:t>
      </w:r>
      <w:r w:rsidR="00C515C7" w:rsidRPr="003A1E11">
        <w:rPr>
          <w:rFonts w:cs="Times New Roman"/>
          <w:b/>
          <w:sz w:val="24"/>
          <w:szCs w:val="24"/>
        </w:rPr>
        <w:t>Λάρισα</w:t>
      </w:r>
      <w:r w:rsidR="00C515C7" w:rsidRPr="003A1E11">
        <w:rPr>
          <w:rFonts w:cs="Times New Roman"/>
          <w:sz w:val="24"/>
          <w:szCs w:val="24"/>
        </w:rPr>
        <w:t xml:space="preserve"> και την </w:t>
      </w:r>
      <w:r w:rsidR="00C515C7" w:rsidRPr="003A1E11">
        <w:rPr>
          <w:rFonts w:cs="Times New Roman"/>
          <w:b/>
          <w:sz w:val="24"/>
          <w:szCs w:val="24"/>
        </w:rPr>
        <w:t>Καρδίτσα</w:t>
      </w:r>
      <w:r w:rsidR="00C515C7" w:rsidRPr="003A1E11">
        <w:rPr>
          <w:rFonts w:cs="Times New Roman"/>
          <w:sz w:val="24"/>
          <w:szCs w:val="24"/>
        </w:rPr>
        <w:t xml:space="preserve">, </w:t>
      </w:r>
      <w:r w:rsidR="00C515C7" w:rsidRPr="003A1E11">
        <w:rPr>
          <w:rFonts w:cs="Times New Roman"/>
          <w:sz w:val="24"/>
          <w:szCs w:val="24"/>
          <w:u w:val="single"/>
        </w:rPr>
        <w:t>που επιθυμούν στέγαση στις Φοιτητικές</w:t>
      </w:r>
      <w:r w:rsidR="00AE1803" w:rsidRPr="003A1E11">
        <w:rPr>
          <w:rFonts w:cs="Times New Roman"/>
          <w:sz w:val="24"/>
          <w:szCs w:val="24"/>
          <w:u w:val="single"/>
        </w:rPr>
        <w:t xml:space="preserve"> </w:t>
      </w:r>
      <w:r w:rsidR="00C515C7" w:rsidRPr="003A1E11">
        <w:rPr>
          <w:rFonts w:cs="Times New Roman"/>
          <w:sz w:val="24"/>
          <w:szCs w:val="24"/>
          <w:u w:val="single"/>
        </w:rPr>
        <w:t>Εστίες,</w:t>
      </w:r>
      <w:r w:rsidR="00C515C7" w:rsidRPr="003A1E11">
        <w:rPr>
          <w:rFonts w:cs="Times New Roman"/>
          <w:sz w:val="24"/>
          <w:szCs w:val="24"/>
        </w:rPr>
        <w:t xml:space="preserve"> </w:t>
      </w:r>
      <w:r w:rsidRPr="003A1E11">
        <w:rPr>
          <w:rFonts w:cs="Times New Roman"/>
          <w:sz w:val="24"/>
          <w:szCs w:val="24"/>
        </w:rPr>
        <w:t>ότι θα υποβάλλουν</w:t>
      </w:r>
      <w:r w:rsidR="00AD0A57" w:rsidRPr="003A1E11">
        <w:rPr>
          <w:rFonts w:cs="Times New Roman"/>
          <w:sz w:val="24"/>
          <w:szCs w:val="24"/>
        </w:rPr>
        <w:t xml:space="preserve"> </w:t>
      </w:r>
      <w:r w:rsidRPr="003A1E11">
        <w:rPr>
          <w:rFonts w:cs="Times New Roman"/>
          <w:b/>
          <w:sz w:val="24"/>
          <w:szCs w:val="24"/>
        </w:rPr>
        <w:t>ηλεκτρονικά</w:t>
      </w:r>
      <w:r w:rsidR="00AD0A57" w:rsidRPr="003A1E11">
        <w:rPr>
          <w:rFonts w:cs="Times New Roman"/>
          <w:sz w:val="24"/>
          <w:szCs w:val="24"/>
        </w:rPr>
        <w:t xml:space="preserve"> </w:t>
      </w:r>
      <w:r w:rsidRPr="003A1E11">
        <w:rPr>
          <w:rFonts w:cs="Times New Roman"/>
          <w:sz w:val="24"/>
          <w:szCs w:val="24"/>
        </w:rPr>
        <w:t>την</w:t>
      </w:r>
      <w:r w:rsidR="00732322" w:rsidRPr="003A1E11">
        <w:rPr>
          <w:rFonts w:cs="Times New Roman"/>
          <w:sz w:val="24"/>
          <w:szCs w:val="24"/>
        </w:rPr>
        <w:t xml:space="preserve"> </w:t>
      </w:r>
      <w:r w:rsidRPr="003A1E11">
        <w:rPr>
          <w:rFonts w:cs="Times New Roman"/>
          <w:b/>
          <w:sz w:val="24"/>
          <w:szCs w:val="24"/>
        </w:rPr>
        <w:t>Αίτηση</w:t>
      </w:r>
      <w:r w:rsidR="003A1E11" w:rsidRPr="003A1E11">
        <w:rPr>
          <w:rFonts w:cs="Times New Roman"/>
          <w:sz w:val="24"/>
          <w:szCs w:val="24"/>
        </w:rPr>
        <w:t xml:space="preserve"> </w:t>
      </w:r>
      <w:r w:rsidRPr="003A1E11">
        <w:rPr>
          <w:rFonts w:cs="Times New Roman"/>
          <w:sz w:val="24"/>
          <w:szCs w:val="24"/>
        </w:rPr>
        <w:t>μέσω της διαδικτυακής πλατφόρμας του Πανεπιστημίου</w:t>
      </w:r>
      <w:r w:rsidR="00143D49" w:rsidRPr="003A1E11">
        <w:rPr>
          <w:rFonts w:cs="Times New Roman"/>
          <w:sz w:val="24"/>
          <w:szCs w:val="24"/>
        </w:rPr>
        <w:t xml:space="preserve"> Θεσσαλίας</w:t>
      </w:r>
      <w:r w:rsidRPr="003A1E11">
        <w:rPr>
          <w:rFonts w:cs="Times New Roman"/>
          <w:sz w:val="24"/>
          <w:szCs w:val="24"/>
        </w:rPr>
        <w:t xml:space="preserve"> (</w:t>
      </w:r>
      <w:hyperlink r:id="rId7" w:history="1">
        <w:r w:rsidR="00055D7E" w:rsidRPr="003A1E11">
          <w:rPr>
            <w:rStyle w:val="-"/>
            <w:rFonts w:cs="Times New Roman"/>
            <w:b/>
            <w:sz w:val="24"/>
            <w:szCs w:val="24"/>
          </w:rPr>
          <w:t>https://</w:t>
        </w:r>
        <w:r w:rsidR="00055D7E" w:rsidRPr="003A1E11">
          <w:rPr>
            <w:rStyle w:val="-"/>
            <w:rFonts w:cs="Times New Roman"/>
            <w:b/>
            <w:sz w:val="24"/>
            <w:szCs w:val="24"/>
            <w:lang w:val="en-US"/>
          </w:rPr>
          <w:t>merimna</w:t>
        </w:r>
        <w:r w:rsidR="00055D7E" w:rsidRPr="003A1E11">
          <w:rPr>
            <w:rStyle w:val="-"/>
            <w:rFonts w:cs="Times New Roman"/>
            <w:b/>
            <w:sz w:val="24"/>
            <w:szCs w:val="24"/>
          </w:rPr>
          <w:t>.uth.gr/</w:t>
        </w:r>
      </w:hyperlink>
      <w:r w:rsidR="003A1E11" w:rsidRPr="003A1E11">
        <w:rPr>
          <w:rFonts w:cs="Times New Roman"/>
          <w:sz w:val="24"/>
          <w:szCs w:val="24"/>
        </w:rPr>
        <w:t>)</w:t>
      </w:r>
      <w:r w:rsidRPr="003A1E11">
        <w:rPr>
          <w:rFonts w:cs="Times New Roman"/>
          <w:sz w:val="24"/>
          <w:szCs w:val="24"/>
        </w:rPr>
        <w:t xml:space="preserve"> χρησιμοποιώντας τους κωδικούς του ιδρυματικού τους λογαριασμού</w:t>
      </w:r>
      <w:r w:rsidR="00AD0A57" w:rsidRPr="003A1E11">
        <w:rPr>
          <w:rFonts w:cs="Times New Roman"/>
          <w:sz w:val="24"/>
          <w:szCs w:val="24"/>
        </w:rPr>
        <w:t xml:space="preserve"> </w:t>
      </w:r>
      <w:r w:rsidRPr="003A1E11">
        <w:rPr>
          <w:rFonts w:cs="Times New Roman"/>
          <w:sz w:val="24"/>
          <w:szCs w:val="24"/>
        </w:rPr>
        <w:t>(</w:t>
      </w:r>
      <w:hyperlink r:id="rId8" w:tooltip="απαιτείται χρίση VPN" w:history="1">
        <w:r w:rsidRPr="003A1E11">
          <w:rPr>
            <w:rStyle w:val="-"/>
            <w:rFonts w:cs="Times New Roman"/>
            <w:sz w:val="24"/>
            <w:szCs w:val="24"/>
          </w:rPr>
          <w:t>απαιτείται χρήση VPN</w:t>
        </w:r>
      </w:hyperlink>
      <w:r w:rsidRPr="003A1E11">
        <w:rPr>
          <w:rFonts w:cs="Times New Roman"/>
          <w:sz w:val="24"/>
          <w:szCs w:val="24"/>
        </w:rPr>
        <w:t>).</w:t>
      </w:r>
      <w:r w:rsidR="003A1E11" w:rsidRPr="003A1E11">
        <w:rPr>
          <w:rFonts w:cs="Times New Roman"/>
          <w:sz w:val="24"/>
          <w:szCs w:val="24"/>
        </w:rPr>
        <w:t xml:space="preserve"> </w:t>
      </w:r>
      <w:r w:rsidR="003A1E11" w:rsidRPr="00920F32">
        <w:rPr>
          <w:color w:val="FF0000"/>
          <w:sz w:val="24"/>
          <w:szCs w:val="24"/>
        </w:rPr>
        <w:t xml:space="preserve">Οι φοιτητές που αιτούνται Στέγαση αιτούνται ταυτόχρονα και Σίτιση οπότε απαιτείται να επιλέξουν την ένδειξη </w:t>
      </w:r>
      <w:r w:rsidR="003A1E11" w:rsidRPr="00920F32">
        <w:rPr>
          <w:b/>
          <w:color w:val="FF0000"/>
          <w:sz w:val="24"/>
          <w:szCs w:val="24"/>
        </w:rPr>
        <w:t>«Στέγαση και Σίτιση»</w:t>
      </w:r>
      <w:r w:rsidR="003A1E11" w:rsidRPr="00920F32">
        <w:rPr>
          <w:color w:val="FF0000"/>
          <w:sz w:val="24"/>
          <w:szCs w:val="24"/>
        </w:rPr>
        <w:t xml:space="preserve"> προκειμένου να υποβάλουν Αίτηση.</w:t>
      </w:r>
    </w:p>
    <w:p w14:paraId="17865803" w14:textId="77777777" w:rsidR="004D2029" w:rsidRPr="003A1E11" w:rsidRDefault="004D2029" w:rsidP="00957757">
      <w:pPr>
        <w:contextualSpacing/>
        <w:jc w:val="both"/>
        <w:rPr>
          <w:rFonts w:cs="Times New Roman"/>
          <w:b/>
          <w:sz w:val="24"/>
          <w:szCs w:val="24"/>
          <w:u w:val="single"/>
        </w:rPr>
      </w:pPr>
    </w:p>
    <w:p w14:paraId="17EB2084" w14:textId="709A25AD" w:rsidR="00316FEE" w:rsidRPr="003A1E11" w:rsidRDefault="00316FEE" w:rsidP="00957757">
      <w:pPr>
        <w:contextualSpacing/>
        <w:jc w:val="both"/>
        <w:rPr>
          <w:rFonts w:cs="Times New Roman"/>
          <w:sz w:val="24"/>
          <w:szCs w:val="24"/>
        </w:rPr>
      </w:pPr>
      <w:r w:rsidRPr="003A1E11">
        <w:rPr>
          <w:rFonts w:cs="Times New Roman"/>
          <w:sz w:val="24"/>
          <w:szCs w:val="24"/>
        </w:rPr>
        <w:t>-</w:t>
      </w:r>
      <w:r w:rsidR="00527306" w:rsidRPr="003A1E11">
        <w:rPr>
          <w:rFonts w:cs="Times New Roman"/>
          <w:sz w:val="24"/>
          <w:szCs w:val="24"/>
        </w:rPr>
        <w:t xml:space="preserve"> </w:t>
      </w:r>
      <w:r w:rsidRPr="003A1E11">
        <w:rPr>
          <w:rFonts w:cs="Times New Roman"/>
          <w:sz w:val="24"/>
          <w:szCs w:val="24"/>
        </w:rPr>
        <w:t>Οι αιτήσεις</w:t>
      </w:r>
      <w:r w:rsidR="00C515C7" w:rsidRPr="003A1E11">
        <w:rPr>
          <w:rFonts w:cs="Times New Roman"/>
          <w:sz w:val="24"/>
          <w:szCs w:val="24"/>
        </w:rPr>
        <w:t xml:space="preserve"> </w:t>
      </w:r>
      <w:r w:rsidRPr="003A1E11">
        <w:rPr>
          <w:rFonts w:cs="Times New Roman"/>
          <w:sz w:val="24"/>
          <w:szCs w:val="24"/>
        </w:rPr>
        <w:t>θα υποβάλλονται από τη</w:t>
      </w:r>
      <w:r w:rsidR="00527306" w:rsidRPr="003A1E11">
        <w:rPr>
          <w:rFonts w:cs="Times New Roman"/>
          <w:sz w:val="24"/>
          <w:szCs w:val="24"/>
        </w:rPr>
        <w:t>ν</w:t>
      </w:r>
      <w:r w:rsidR="00725AC4" w:rsidRPr="003A1E11">
        <w:rPr>
          <w:rFonts w:cs="Times New Roman"/>
          <w:sz w:val="24"/>
          <w:szCs w:val="24"/>
        </w:rPr>
        <w:t xml:space="preserve"> </w:t>
      </w:r>
      <w:r w:rsidR="00725AC4" w:rsidRPr="003A1E11">
        <w:rPr>
          <w:rFonts w:cs="Times New Roman"/>
          <w:b/>
          <w:sz w:val="24"/>
          <w:szCs w:val="24"/>
        </w:rPr>
        <w:t xml:space="preserve">Πέμπτη </w:t>
      </w:r>
      <w:r w:rsidR="00B70BC8" w:rsidRPr="003A1E11">
        <w:rPr>
          <w:rFonts w:cs="Times New Roman"/>
          <w:b/>
          <w:sz w:val="24"/>
          <w:szCs w:val="24"/>
        </w:rPr>
        <w:t>2</w:t>
      </w:r>
      <w:r w:rsidR="00725AC4" w:rsidRPr="003A1E11">
        <w:rPr>
          <w:rFonts w:cs="Times New Roman"/>
          <w:b/>
          <w:sz w:val="24"/>
          <w:szCs w:val="24"/>
        </w:rPr>
        <w:t>3</w:t>
      </w:r>
      <w:r w:rsidR="00BD2C55" w:rsidRPr="003A1E11">
        <w:rPr>
          <w:rFonts w:cs="Times New Roman"/>
          <w:b/>
          <w:sz w:val="24"/>
          <w:szCs w:val="24"/>
        </w:rPr>
        <w:t xml:space="preserve"> </w:t>
      </w:r>
      <w:r w:rsidRPr="003A1E11">
        <w:rPr>
          <w:rFonts w:cs="Times New Roman"/>
          <w:b/>
          <w:sz w:val="24"/>
          <w:szCs w:val="24"/>
        </w:rPr>
        <w:t>Μαΐου</w:t>
      </w:r>
      <w:r w:rsidR="00AD0A57" w:rsidRPr="003A1E11">
        <w:rPr>
          <w:rFonts w:cs="Times New Roman"/>
          <w:sz w:val="24"/>
          <w:szCs w:val="24"/>
        </w:rPr>
        <w:t xml:space="preserve"> </w:t>
      </w:r>
      <w:r w:rsidRPr="003A1E11">
        <w:rPr>
          <w:rFonts w:cs="Times New Roman"/>
          <w:sz w:val="24"/>
          <w:szCs w:val="24"/>
        </w:rPr>
        <w:t>έως και τη</w:t>
      </w:r>
      <w:r w:rsidR="00527306" w:rsidRPr="003A1E11">
        <w:rPr>
          <w:rFonts w:cs="Times New Roman"/>
          <w:sz w:val="24"/>
          <w:szCs w:val="24"/>
        </w:rPr>
        <w:t>ν</w:t>
      </w:r>
      <w:r w:rsidR="00725AC4" w:rsidRPr="003A1E11">
        <w:rPr>
          <w:rFonts w:cs="Times New Roman"/>
          <w:sz w:val="24"/>
          <w:szCs w:val="24"/>
        </w:rPr>
        <w:t xml:space="preserve"> </w:t>
      </w:r>
      <w:r w:rsidR="00725AC4" w:rsidRPr="003A1E11">
        <w:rPr>
          <w:rFonts w:cs="Times New Roman"/>
          <w:b/>
          <w:sz w:val="24"/>
          <w:szCs w:val="24"/>
        </w:rPr>
        <w:t>Τρίτη</w:t>
      </w:r>
      <w:r w:rsidR="00725AC4" w:rsidRPr="003A1E11">
        <w:rPr>
          <w:rFonts w:cs="Times New Roman"/>
          <w:sz w:val="24"/>
          <w:szCs w:val="24"/>
        </w:rPr>
        <w:t xml:space="preserve"> </w:t>
      </w:r>
      <w:r w:rsidR="007E67C1" w:rsidRPr="003A1E11">
        <w:rPr>
          <w:rFonts w:cs="Times New Roman"/>
          <w:b/>
          <w:sz w:val="24"/>
          <w:szCs w:val="24"/>
        </w:rPr>
        <w:t>11</w:t>
      </w:r>
      <w:r w:rsidR="00BD2C55" w:rsidRPr="003A1E11">
        <w:rPr>
          <w:rFonts w:cs="Times New Roman"/>
          <w:b/>
          <w:sz w:val="24"/>
          <w:szCs w:val="24"/>
        </w:rPr>
        <w:t xml:space="preserve"> </w:t>
      </w:r>
      <w:r w:rsidRPr="003A1E11">
        <w:rPr>
          <w:rFonts w:cs="Times New Roman"/>
          <w:b/>
          <w:sz w:val="24"/>
          <w:szCs w:val="24"/>
        </w:rPr>
        <w:t>Ιουνίου</w:t>
      </w:r>
      <w:r w:rsidR="00BD2C55" w:rsidRPr="003A1E11">
        <w:rPr>
          <w:rFonts w:cs="Times New Roman"/>
          <w:b/>
          <w:sz w:val="24"/>
          <w:szCs w:val="24"/>
        </w:rPr>
        <w:t xml:space="preserve"> </w:t>
      </w:r>
      <w:r w:rsidRPr="003A1E11">
        <w:rPr>
          <w:rFonts w:cs="Times New Roman"/>
          <w:b/>
          <w:sz w:val="24"/>
          <w:szCs w:val="24"/>
        </w:rPr>
        <w:t>202</w:t>
      </w:r>
      <w:r w:rsidR="00725AC4" w:rsidRPr="003A1E11">
        <w:rPr>
          <w:rFonts w:cs="Times New Roman"/>
          <w:b/>
          <w:sz w:val="24"/>
          <w:szCs w:val="24"/>
        </w:rPr>
        <w:t>4</w:t>
      </w:r>
      <w:r w:rsidRPr="003A1E11">
        <w:rPr>
          <w:rFonts w:cs="Times New Roman"/>
          <w:sz w:val="24"/>
          <w:szCs w:val="24"/>
        </w:rPr>
        <w:t>.</w:t>
      </w:r>
    </w:p>
    <w:p w14:paraId="324B2EFC" w14:textId="77777777" w:rsidR="004D2029" w:rsidRPr="003A1E11" w:rsidRDefault="004D2029" w:rsidP="00957757">
      <w:pPr>
        <w:contextualSpacing/>
        <w:jc w:val="both"/>
        <w:rPr>
          <w:rFonts w:cs="Times New Roman"/>
          <w:sz w:val="24"/>
          <w:szCs w:val="24"/>
        </w:rPr>
      </w:pPr>
    </w:p>
    <w:p w14:paraId="09565AE2" w14:textId="77777777" w:rsidR="00957757" w:rsidRPr="003A1E11" w:rsidRDefault="00316FEE" w:rsidP="00957757">
      <w:pPr>
        <w:contextualSpacing/>
        <w:jc w:val="both"/>
        <w:rPr>
          <w:rFonts w:cs="Times New Roman"/>
          <w:sz w:val="24"/>
          <w:szCs w:val="24"/>
        </w:rPr>
      </w:pPr>
      <w:r w:rsidRPr="003A1E11">
        <w:rPr>
          <w:rFonts w:cs="Times New Roman"/>
          <w:b/>
          <w:sz w:val="24"/>
          <w:szCs w:val="24"/>
          <w:u w:val="single"/>
        </w:rPr>
        <w:t>ΠΡΟΣΟΧΗ:</w:t>
      </w:r>
      <w:r w:rsidRPr="003A1E11">
        <w:rPr>
          <w:rFonts w:cs="Times New Roman"/>
          <w:sz w:val="24"/>
          <w:szCs w:val="24"/>
        </w:rPr>
        <w:t xml:space="preserve"> </w:t>
      </w:r>
      <w:r w:rsidR="00957757" w:rsidRPr="003A1E11">
        <w:rPr>
          <w:rFonts w:cs="Times New Roman"/>
          <w:sz w:val="24"/>
          <w:szCs w:val="24"/>
        </w:rPr>
        <w:t xml:space="preserve">Οι φοιτητές/τριες που ενδιαφέρονται </w:t>
      </w:r>
      <w:r w:rsidR="00957757" w:rsidRPr="003A1E11">
        <w:rPr>
          <w:rFonts w:cs="Times New Roman"/>
          <w:sz w:val="24"/>
          <w:szCs w:val="24"/>
          <w:u w:val="single"/>
        </w:rPr>
        <w:t>μόνο για τη δωρεάν σίτιση</w:t>
      </w:r>
      <w:r w:rsidR="00957757" w:rsidRPr="003A1E11">
        <w:rPr>
          <w:rFonts w:cs="Times New Roman"/>
          <w:sz w:val="24"/>
          <w:szCs w:val="24"/>
        </w:rPr>
        <w:t>, θα ενημερωθούν με νεότερη ανακοίνωση για την υποβολή της αίτησής τους.</w:t>
      </w:r>
    </w:p>
    <w:p w14:paraId="50E941B4" w14:textId="77777777" w:rsidR="00A1167E" w:rsidRPr="003A1E11" w:rsidRDefault="00A1167E" w:rsidP="00957757">
      <w:pPr>
        <w:contextualSpacing/>
        <w:jc w:val="both"/>
        <w:rPr>
          <w:rFonts w:cs="Times New Roman"/>
          <w:sz w:val="24"/>
          <w:szCs w:val="24"/>
        </w:rPr>
      </w:pPr>
    </w:p>
    <w:p w14:paraId="4F98FED9" w14:textId="5528AC75" w:rsidR="003A1E11" w:rsidRPr="00920F32" w:rsidRDefault="00316FEE" w:rsidP="00AE1803">
      <w:pPr>
        <w:contextualSpacing/>
        <w:jc w:val="both"/>
        <w:rPr>
          <w:rFonts w:cs="Times New Roman"/>
          <w:i/>
          <w:sz w:val="24"/>
          <w:szCs w:val="24"/>
          <w:u w:val="single"/>
        </w:rPr>
      </w:pPr>
      <w:r w:rsidRPr="00920F32">
        <w:rPr>
          <w:rFonts w:cs="Times New Roman"/>
          <w:i/>
          <w:sz w:val="24"/>
          <w:szCs w:val="24"/>
          <w:u w:val="single"/>
        </w:rPr>
        <w:t>Απαραίτητη προϋπόθεση για υποβολή αίτησης είναι η έκδοση Πράξης Διοικητικού Προσδιορισμού Φόρου 202</w:t>
      </w:r>
      <w:r w:rsidR="00725AC4" w:rsidRPr="00920F32">
        <w:rPr>
          <w:rFonts w:cs="Times New Roman"/>
          <w:i/>
          <w:sz w:val="24"/>
          <w:szCs w:val="24"/>
          <w:u w:val="single"/>
        </w:rPr>
        <w:t>3</w:t>
      </w:r>
      <w:r w:rsidRPr="00920F32">
        <w:rPr>
          <w:rFonts w:cs="Times New Roman"/>
          <w:i/>
          <w:sz w:val="24"/>
          <w:szCs w:val="24"/>
          <w:u w:val="single"/>
        </w:rPr>
        <w:t xml:space="preserve"> (πρώην </w:t>
      </w:r>
      <w:r w:rsidR="00725AC4" w:rsidRPr="00920F32">
        <w:rPr>
          <w:rFonts w:cs="Times New Roman"/>
          <w:i/>
          <w:sz w:val="24"/>
          <w:szCs w:val="24"/>
          <w:u w:val="single"/>
        </w:rPr>
        <w:t>Ε</w:t>
      </w:r>
      <w:r w:rsidRPr="00920F32">
        <w:rPr>
          <w:rFonts w:cs="Times New Roman"/>
          <w:i/>
          <w:sz w:val="24"/>
          <w:szCs w:val="24"/>
          <w:u w:val="single"/>
        </w:rPr>
        <w:t>κκαθαριστικό</w:t>
      </w:r>
      <w:r w:rsidR="00725AC4" w:rsidRPr="00920F32">
        <w:rPr>
          <w:rFonts w:cs="Times New Roman"/>
          <w:i/>
          <w:sz w:val="24"/>
          <w:szCs w:val="24"/>
          <w:u w:val="single"/>
        </w:rPr>
        <w:t xml:space="preserve"> Σ</w:t>
      </w:r>
      <w:r w:rsidRPr="00920F32">
        <w:rPr>
          <w:rFonts w:cs="Times New Roman"/>
          <w:i/>
          <w:sz w:val="24"/>
          <w:szCs w:val="24"/>
          <w:u w:val="single"/>
        </w:rPr>
        <w:t>ημείωμα).</w:t>
      </w:r>
      <w:bookmarkStart w:id="0" w:name="_GoBack"/>
      <w:bookmarkEnd w:id="0"/>
    </w:p>
    <w:sectPr w:rsidR="003A1E11" w:rsidRPr="00920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EB7EB" w14:textId="77777777" w:rsidR="002E15EF" w:rsidRDefault="002E15EF" w:rsidP="00957757">
      <w:pPr>
        <w:spacing w:after="0" w:line="240" w:lineRule="auto"/>
      </w:pPr>
      <w:r>
        <w:separator/>
      </w:r>
    </w:p>
  </w:endnote>
  <w:endnote w:type="continuationSeparator" w:id="0">
    <w:p w14:paraId="1398AB6D" w14:textId="77777777" w:rsidR="002E15EF" w:rsidRDefault="002E15EF" w:rsidP="0095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3DA45" w14:textId="77777777" w:rsidR="002E15EF" w:rsidRDefault="002E15EF" w:rsidP="00957757">
      <w:pPr>
        <w:spacing w:after="0" w:line="240" w:lineRule="auto"/>
      </w:pPr>
      <w:r>
        <w:separator/>
      </w:r>
    </w:p>
  </w:footnote>
  <w:footnote w:type="continuationSeparator" w:id="0">
    <w:p w14:paraId="42F7A729" w14:textId="77777777" w:rsidR="002E15EF" w:rsidRDefault="002E15EF" w:rsidP="00957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EE"/>
    <w:rsid w:val="00055D7E"/>
    <w:rsid w:val="000A3D9E"/>
    <w:rsid w:val="00143D49"/>
    <w:rsid w:val="001A72FA"/>
    <w:rsid w:val="001F3D08"/>
    <w:rsid w:val="00241AE7"/>
    <w:rsid w:val="002B2A0A"/>
    <w:rsid w:val="002E15EF"/>
    <w:rsid w:val="00316FEE"/>
    <w:rsid w:val="003A1E11"/>
    <w:rsid w:val="003E68A6"/>
    <w:rsid w:val="00402710"/>
    <w:rsid w:val="00492D53"/>
    <w:rsid w:val="004D2029"/>
    <w:rsid w:val="005202E4"/>
    <w:rsid w:val="00524D49"/>
    <w:rsid w:val="00527306"/>
    <w:rsid w:val="005445EF"/>
    <w:rsid w:val="006A1160"/>
    <w:rsid w:val="006B1901"/>
    <w:rsid w:val="00725AC4"/>
    <w:rsid w:val="00732322"/>
    <w:rsid w:val="007413DD"/>
    <w:rsid w:val="00780919"/>
    <w:rsid w:val="00786C2F"/>
    <w:rsid w:val="007E67C1"/>
    <w:rsid w:val="00830BCD"/>
    <w:rsid w:val="008A411A"/>
    <w:rsid w:val="00920F32"/>
    <w:rsid w:val="00957757"/>
    <w:rsid w:val="00A1167E"/>
    <w:rsid w:val="00A85972"/>
    <w:rsid w:val="00AD0A57"/>
    <w:rsid w:val="00AD5960"/>
    <w:rsid w:val="00AE1803"/>
    <w:rsid w:val="00AE5C20"/>
    <w:rsid w:val="00B70BC8"/>
    <w:rsid w:val="00B87957"/>
    <w:rsid w:val="00BD2C55"/>
    <w:rsid w:val="00C23021"/>
    <w:rsid w:val="00C515C7"/>
    <w:rsid w:val="00D21349"/>
    <w:rsid w:val="00D64219"/>
    <w:rsid w:val="00D65359"/>
    <w:rsid w:val="00E115BA"/>
    <w:rsid w:val="00E45EAB"/>
    <w:rsid w:val="00E83114"/>
    <w:rsid w:val="00F35496"/>
    <w:rsid w:val="00F36A0C"/>
    <w:rsid w:val="00F5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33E2"/>
  <w15:chartTrackingRefBased/>
  <w15:docId w15:val="{901716A7-BACB-489E-8667-8CBD946C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316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16FE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field">
    <w:name w:val="field"/>
    <w:basedOn w:val="a0"/>
    <w:rsid w:val="00316FEE"/>
  </w:style>
  <w:style w:type="character" w:styleId="-">
    <w:name w:val="Hyperlink"/>
    <w:basedOn w:val="a0"/>
    <w:uiPriority w:val="99"/>
    <w:unhideWhenUsed/>
    <w:rsid w:val="00316FE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1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16FEE"/>
    <w:rPr>
      <w:b/>
      <w:bCs/>
    </w:rPr>
  </w:style>
  <w:style w:type="character" w:styleId="a4">
    <w:name w:val="Emphasis"/>
    <w:basedOn w:val="a0"/>
    <w:uiPriority w:val="20"/>
    <w:qFormat/>
    <w:rsid w:val="00316FE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A411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27306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83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30BCD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Char0"/>
    <w:uiPriority w:val="99"/>
    <w:semiHidden/>
    <w:unhideWhenUsed/>
    <w:rsid w:val="00957757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7"/>
    <w:uiPriority w:val="99"/>
    <w:semiHidden/>
    <w:rsid w:val="0095775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57757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7E67C1"/>
    <w:rPr>
      <w:color w:val="954F72" w:themeColor="followedHyperlink"/>
      <w:u w:val="single"/>
    </w:rPr>
  </w:style>
  <w:style w:type="paragraph" w:customStyle="1" w:styleId="Default">
    <w:name w:val="Default"/>
    <w:rsid w:val="003A1E1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65297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6452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46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0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00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56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60476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uth.gr/services/eikoniko-idiotiko-diktyo-vp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rimna.uth.g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4F7DF-37B1-41B1-9960-80171C15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VOLIOTIS ACHILLEAS</dc:creator>
  <cp:keywords/>
  <dc:description/>
  <cp:lastModifiedBy>EVANGELOPOULOU Aikaterini</cp:lastModifiedBy>
  <cp:revision>4</cp:revision>
  <cp:lastPrinted>2024-05-21T07:30:00Z</cp:lastPrinted>
  <dcterms:created xsi:type="dcterms:W3CDTF">2024-05-22T07:35:00Z</dcterms:created>
  <dcterms:modified xsi:type="dcterms:W3CDTF">2024-05-22T09:29:00Z</dcterms:modified>
</cp:coreProperties>
</file>