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55A0" w14:textId="77777777" w:rsidR="00C04FDD" w:rsidRPr="00BB459A" w:rsidRDefault="00C04FDD" w:rsidP="00C04FDD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6876C414" wp14:editId="2F4D2F46">
            <wp:simplePos x="0" y="0"/>
            <wp:positionH relativeFrom="page">
              <wp:posOffset>775970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3F1B5B82" wp14:editId="17926438">
            <wp:simplePos x="0" y="0"/>
            <wp:positionH relativeFrom="page">
              <wp:posOffset>5728335</wp:posOffset>
            </wp:positionH>
            <wp:positionV relativeFrom="paragraph">
              <wp:posOffset>-473075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3CFB7" w14:textId="77777777" w:rsidR="00C04FDD" w:rsidRPr="00BF22BB" w:rsidRDefault="00C04FDD" w:rsidP="00C04FDD">
      <w:pPr>
        <w:pStyle w:val="a6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3B646B3C" w14:textId="77777777" w:rsidR="00C04FDD" w:rsidRPr="00C04FDD" w:rsidRDefault="00C04FDD" w:rsidP="00C04FDD">
      <w:pPr>
        <w:tabs>
          <w:tab w:val="left" w:pos="3439"/>
          <w:tab w:val="left" w:pos="8988"/>
        </w:tabs>
        <w:spacing w:after="0" w:line="360" w:lineRule="auto"/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DD"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1672A8C7" w14:textId="77777777" w:rsidR="00C04FDD" w:rsidRPr="00C04FDD" w:rsidRDefault="00C04FDD" w:rsidP="00C04FDD">
      <w:pPr>
        <w:spacing w:after="0" w:line="360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</w:pPr>
      <w:r w:rsidRPr="00C04FDD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ΤΟΜΕΑΣ ΚΛΙΝΙΚΩΝ ΚΤΗΝΙΑΤΡΙΚΩΝ ΣΠΟΥΔΩΝ  </w:t>
      </w:r>
    </w:p>
    <w:p w14:paraId="47C194D0" w14:textId="77777777" w:rsidR="00C04FDD" w:rsidRPr="00C04FDD" w:rsidRDefault="00C04FDD" w:rsidP="00C04F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FDD">
        <w:rPr>
          <w:rFonts w:ascii="Times New Roman" w:eastAsia="Times New Roman" w:hAnsi="Times New Roman" w:cs="Times New Roman"/>
          <w:b/>
          <w:sz w:val="24"/>
          <w:szCs w:val="24"/>
        </w:rPr>
        <w:t xml:space="preserve">ΧΕΙΡΟΥΡΓΙΚΗ ΚΛΙΝΙΚΗ </w:t>
      </w:r>
    </w:p>
    <w:p w14:paraId="52A82A79" w14:textId="77777777" w:rsidR="005A3647" w:rsidRPr="00C04FDD" w:rsidRDefault="005A3647" w:rsidP="00C04FDD">
      <w:pPr>
        <w:spacing w:after="0" w:line="240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</w:rPr>
      </w:pPr>
    </w:p>
    <w:p w14:paraId="34595F7F" w14:textId="500EE39F" w:rsidR="00B51CAA" w:rsidRPr="00C04FDD" w:rsidRDefault="00B51CAA" w:rsidP="00C04FD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en-GB"/>
        </w:rPr>
      </w:pP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ΚΑΝΟΝΕΣ ΒΙΟΑΣΦΑΛΕΙΑΣ ΧΩΡΟΥ ΠΡΟΕΤΟΙΜΑΣΙΑΣ ΑΝΑΙΣΘΗΣΙΑΣ</w:t>
      </w:r>
    </w:p>
    <w:p w14:paraId="63B14DBF" w14:textId="77777777" w:rsidR="00B51CAA" w:rsidRPr="00C04FDD" w:rsidRDefault="00B51CAA" w:rsidP="00C04FD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i/>
          <w:iCs/>
          <w:lang w:eastAsia="en-GB"/>
        </w:rPr>
        <w:t>(Υποχρεωτική συμμόρφωση για την πρόληψη λοιμώξεων και τη διασφάλιση της υγείας ασθενών &amp; προσωπικού)</w:t>
      </w:r>
    </w:p>
    <w:p w14:paraId="24008496" w14:textId="77777777" w:rsidR="00B51CAA" w:rsidRPr="00C04FDD" w:rsidRDefault="00B51CAA" w:rsidP="00C04FDD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1</w:t>
      </w:r>
      <w:r w:rsidRPr="00C04FDD">
        <w:rPr>
          <w:rFonts w:ascii="Times New Roman" w:eastAsia="Times New Roman" w:hAnsi="Times New Roman" w:cs="Times New Roman"/>
          <w:lang w:val="en-GB" w:eastAsia="en-GB"/>
        </w:rPr>
        <w:t>️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Είσοδος μόνο σε εξουσιοδοτημένο προσωπικό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🔒</w:t>
      </w:r>
    </w:p>
    <w:p w14:paraId="42EB2D0F" w14:textId="77777777" w:rsidR="00B51CAA" w:rsidRPr="00C04FDD" w:rsidRDefault="00B51CAA" w:rsidP="00C04FDD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Η πρόσβαση επιτρέπεται μόνο σε κτηνιάτρους, φοιτητές και βοηθούς που συμμετέχουν στη διαδικασία αναισθησίας.</w:t>
      </w:r>
    </w:p>
    <w:p w14:paraId="532C65A0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C04FDD">
        <w:rPr>
          <w:rFonts w:ascii="Times New Roman" w:eastAsia="Times New Roman" w:hAnsi="Times New Roman" w:cs="Times New Roman"/>
          <w:lang w:val="en-GB" w:eastAsia="en-GB"/>
        </w:rPr>
        <w:t xml:space="preserve">2️. </w:t>
      </w:r>
      <w:r w:rsidRPr="00C04FDD">
        <w:rPr>
          <w:rFonts w:ascii="Times New Roman" w:eastAsia="Times New Roman" w:hAnsi="Times New Roman" w:cs="Times New Roman"/>
          <w:b/>
          <w:bCs/>
          <w:lang w:val="en-GB" w:eastAsia="en-GB"/>
        </w:rPr>
        <w:t>Υποχρεωτική υγιεινή χεριών</w:t>
      </w:r>
      <w:r w:rsidRPr="00C04FD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🧼</w:t>
      </w:r>
    </w:p>
    <w:p w14:paraId="69438869" w14:textId="77777777" w:rsidR="00B51CAA" w:rsidRPr="00C04FDD" w:rsidRDefault="00B51CAA" w:rsidP="00C04FD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Πλύσιμο χεριών ή χρήση αντισηπτικού διαλύματος πριν και μετά από κάθε επαφή με ασθενή.</w:t>
      </w:r>
    </w:p>
    <w:p w14:paraId="5ED50374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C04FDD">
        <w:rPr>
          <w:rFonts w:ascii="Times New Roman" w:eastAsia="Times New Roman" w:hAnsi="Times New Roman" w:cs="Times New Roman"/>
          <w:lang w:val="en-GB" w:eastAsia="en-GB"/>
        </w:rPr>
        <w:t xml:space="preserve">3️. </w:t>
      </w:r>
      <w:r w:rsidRPr="00C04FDD">
        <w:rPr>
          <w:rFonts w:ascii="Times New Roman" w:eastAsia="Times New Roman" w:hAnsi="Times New Roman" w:cs="Times New Roman"/>
          <w:b/>
          <w:bCs/>
          <w:lang w:val="en-GB" w:eastAsia="en-GB"/>
        </w:rPr>
        <w:t>Απολύμανση επιφανειών &amp; εξοπλισμού</w:t>
      </w:r>
      <w:r w:rsidRPr="00C04FD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🧴</w:t>
      </w:r>
    </w:p>
    <w:p w14:paraId="2CF254C8" w14:textId="77777777" w:rsidR="00B51CAA" w:rsidRPr="00C04FDD" w:rsidRDefault="00B51CAA" w:rsidP="00C04FDD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Όλα τα εργαλεία, οι πάγκοι και οι επιφάνειες πρέπει να απολυμαίνονται πριν και μετά από κάθε χρήση.</w:t>
      </w:r>
    </w:p>
    <w:p w14:paraId="67AB35C0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4</w:t>
      </w:r>
      <w:r w:rsidRPr="00C04FDD">
        <w:rPr>
          <w:rFonts w:ascii="Times New Roman" w:eastAsia="Times New Roman" w:hAnsi="Times New Roman" w:cs="Times New Roman"/>
          <w:lang w:val="en-GB" w:eastAsia="en-GB"/>
        </w:rPr>
        <w:t>️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Χρήση Μέσων Ατομικής Προστασίας (ΜΑΠ)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🩺</w:t>
      </w:r>
    </w:p>
    <w:p w14:paraId="2E39F053" w14:textId="77777777" w:rsidR="00B51CAA" w:rsidRPr="00C04FDD" w:rsidRDefault="00B51CAA" w:rsidP="00C04FDD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Γάντια, μάσκες, προστατευτικές ποδιές και καλύμματα παπουτσιών πρέπει να χρησιμοποιούνται όπου απαιτείται.</w:t>
      </w:r>
    </w:p>
    <w:p w14:paraId="7FC5775E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 xml:space="preserve">5.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Άμεση διαχείριση αποβλήτων &amp; μολυσματικών υλικών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🗑️</w:t>
      </w:r>
    </w:p>
    <w:p w14:paraId="55813B78" w14:textId="77777777" w:rsidR="00B51CAA" w:rsidRPr="00C04FDD" w:rsidRDefault="00B51CAA" w:rsidP="00C04FD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Όλα τα χρησιμοποιημένα γάντια, σύριγγες, επιδέσμους και άλλα βιολογικά απόβλητα πρέπει να απορρίπτονται στους ειδικούς κάδους.</w:t>
      </w:r>
    </w:p>
    <w:p w14:paraId="59D36134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 xml:space="preserve">6.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Σωστή διαχείριση ασθενών με λοιμώδη νοσήματα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🦠</w:t>
      </w:r>
    </w:p>
    <w:p w14:paraId="1D44F656" w14:textId="77777777" w:rsidR="00B51CAA" w:rsidRPr="00C04FDD" w:rsidRDefault="00B51CAA" w:rsidP="00C04FDD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Οι ύποπτοι ή επιβεβαιωμένοι μολυσματικοί ασθενείς πρέπει να φέρουν ειδική σήμανση και να διαχειρίζονται με αυξημένα μέτρα προφύλαξης.</w:t>
      </w:r>
    </w:p>
    <w:p w14:paraId="79AB110A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 xml:space="preserve">7.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Απαγόρευση φαγητού &amp; ποτών στον χώρο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🚫</w:t>
      </w:r>
    </w:p>
    <w:p w14:paraId="32B997A2" w14:textId="77777777" w:rsidR="00B51CAA" w:rsidRPr="00C04FDD" w:rsidRDefault="00B51CAA" w:rsidP="00C04FDD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Η κατανάλωση τροφίμων και ποτών απαγορεύεται για την αποφυγή επιμόλυνσης.</w:t>
      </w:r>
    </w:p>
    <w:p w14:paraId="14FAE404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 xml:space="preserve">8.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Χρήση αποκλειστικού εξοπλισμού για κάθε ασθενή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🔄</w:t>
      </w:r>
    </w:p>
    <w:p w14:paraId="780A2FD6" w14:textId="77777777" w:rsidR="00B51CAA" w:rsidRPr="00C04FDD" w:rsidRDefault="00B51CAA" w:rsidP="00C04FDD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Όπου είναι εφικτό, χρησιμοποιείται ξεχωριστός ή αποστειρωμένος εξοπλισμός για κάθε ζώο.</w:t>
      </w:r>
    </w:p>
    <w:p w14:paraId="39DA2266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 xml:space="preserve">9. 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Καθημερινός έλεγχος και καθαρισμός του χώρου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🧹</w:t>
      </w:r>
    </w:p>
    <w:p w14:paraId="00666E10" w14:textId="77777777" w:rsidR="00B51CAA" w:rsidRPr="00C04FDD" w:rsidRDefault="00B51CAA" w:rsidP="00C04FDD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>Ο χώρος πρέπει να καθαρίζεται και να απολυμαίνεται σχολαστικά στο τέλος κάθε ημέρας σύμφωνα με το προβλεπόμενο πρωτόκολλο.</w:t>
      </w:r>
    </w:p>
    <w:p w14:paraId="74990878" w14:textId="77777777" w:rsidR="00B51CAA" w:rsidRPr="00C04FDD" w:rsidRDefault="00B51CAA" w:rsidP="00C04FDD">
      <w:p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 xml:space="preserve">10. 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Απαγόρευση τοποθέτησης λουριών, φίμωτρων και άλλου εξοπλισμού σε πάγκους &amp; επιφάνειες εργασίας</w:t>
      </w:r>
      <w:r w:rsidRPr="00C04FD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04FDD">
        <w:rPr>
          <w:rFonts w:ascii="Apple Color Emoji" w:eastAsia="Times New Roman" w:hAnsi="Apple Color Emoji" w:cs="Apple Color Emoji"/>
          <w:lang w:val="en-GB" w:eastAsia="en-GB"/>
        </w:rPr>
        <w:t>🚫🩺</w:t>
      </w:r>
    </w:p>
    <w:p w14:paraId="36094E2D" w14:textId="7E2C3A47" w:rsidR="00AB7129" w:rsidRPr="00C04FDD" w:rsidRDefault="00B51CAA" w:rsidP="00C04FDD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C04FDD">
        <w:rPr>
          <w:rFonts w:ascii="Times New Roman" w:eastAsia="Times New Roman" w:hAnsi="Times New Roman" w:cs="Times New Roman"/>
          <w:lang w:eastAsia="en-GB"/>
        </w:rPr>
        <w:t xml:space="preserve">Όλα τα λουριά, φίμωτρα και λοιπά αξεσουάρ των ζώων πρέπει να αποθηκεύονται σε καθορισμένο χώρο και </w:t>
      </w:r>
      <w:r w:rsidRPr="00C04FDD">
        <w:rPr>
          <w:rFonts w:ascii="Times New Roman" w:eastAsia="Times New Roman" w:hAnsi="Times New Roman" w:cs="Times New Roman"/>
          <w:b/>
          <w:bCs/>
          <w:lang w:eastAsia="en-GB"/>
        </w:rPr>
        <w:t>ποτέ πάνω σε πάγκους ή επιφάνειες εργασίας</w:t>
      </w:r>
      <w:r w:rsidRPr="00C04FDD">
        <w:rPr>
          <w:rFonts w:ascii="Times New Roman" w:eastAsia="Times New Roman" w:hAnsi="Times New Roman" w:cs="Times New Roman"/>
          <w:lang w:eastAsia="en-GB"/>
        </w:rPr>
        <w:t>, ώστε να αποφεύγεται η επιμόλυνση και η διασπορά παθογόνων μικροοργανισμών.</w:t>
      </w:r>
    </w:p>
    <w:p w14:paraId="4D04B2F2" w14:textId="77777777" w:rsidR="00C04FDD" w:rsidRPr="00C04FDD" w:rsidRDefault="00C04FDD" w:rsidP="00C04FD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en-GB"/>
        </w:rPr>
      </w:pPr>
    </w:p>
    <w:p w14:paraId="3F396D7C" w14:textId="77777777" w:rsidR="00C04FDD" w:rsidRPr="005F055A" w:rsidRDefault="00C04FDD" w:rsidP="00C04FDD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F055A">
        <w:rPr>
          <w:rFonts w:ascii="Times New Roman" w:eastAsia="Palatino Linotype" w:hAnsi="Times New Roman" w:cs="Times New Roman"/>
          <w:b/>
          <w:color w:val="000000" w:themeColor="text1"/>
          <w:u w:val="single" w:color="000032"/>
        </w:rPr>
        <w:t>Πρώτες βοήθειες:</w:t>
      </w:r>
      <w:r w:rsidRPr="005F055A">
        <w:rPr>
          <w:rFonts w:ascii="Times New Roman" w:eastAsia="Palatino Linotype" w:hAnsi="Times New Roman" w:cs="Times New Roman"/>
          <w:b/>
          <w:color w:val="000000" w:themeColor="text1"/>
        </w:rPr>
        <w:t xml:space="preserve"> </w:t>
      </w:r>
      <w:r w:rsidRPr="005F055A">
        <w:rPr>
          <w:rFonts w:ascii="Times New Roman" w:eastAsia="Palatino Linotype" w:hAnsi="Times New Roman" w:cs="Times New Roman"/>
          <w:color w:val="000000" w:themeColor="text1"/>
        </w:rPr>
        <w:t>Σε περιπτώσεις μικροτραυματισμών υπάρχει φαρμακείο στην</w:t>
      </w:r>
      <w:r w:rsidRPr="00980F17">
        <w:rPr>
          <w:rFonts w:ascii="Times New Roman" w:eastAsia="Palatino Linotype" w:hAnsi="Times New Roman" w:cs="Times New Roman"/>
          <w:color w:val="000000" w:themeColor="text1"/>
        </w:rPr>
        <w:t xml:space="preserve"> </w:t>
      </w:r>
      <w:r>
        <w:rPr>
          <w:rFonts w:ascii="Times New Roman" w:eastAsia="Palatino Linotype" w:hAnsi="Times New Roman" w:cs="Times New Roman"/>
          <w:color w:val="000000" w:themeColor="text1"/>
        </w:rPr>
        <w:t>Κλινική.</w:t>
      </w:r>
      <w:r w:rsidRPr="005F055A">
        <w:rPr>
          <w:rFonts w:ascii="Times New Roman" w:eastAsia="Palatino Linotype" w:hAnsi="Times New Roman" w:cs="Times New Roman"/>
          <w:color w:val="000000" w:themeColor="text1"/>
        </w:rPr>
        <w:t xml:space="preserve"> </w:t>
      </w:r>
    </w:p>
    <w:p w14:paraId="1929FE5F" w14:textId="77777777" w:rsidR="00C04FDD" w:rsidRPr="005F055A" w:rsidRDefault="00C04FDD" w:rsidP="00C04FDD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Palatino Linotype" w:hAnsi="Times New Roman" w:cs="Times New Roman"/>
          <w:b/>
          <w:color w:val="000000" w:themeColor="text1"/>
        </w:rPr>
      </w:pPr>
      <w:r w:rsidRPr="005F055A">
        <w:rPr>
          <w:rFonts w:ascii="Times New Roman" w:eastAsia="Palatino Linotype" w:hAnsi="Times New Roman" w:cs="Times New Roman"/>
          <w:b/>
          <w:color w:val="000000" w:themeColor="text1"/>
        </w:rPr>
        <w:t>Ιατρική βοήθεια παρέχεται από</w:t>
      </w:r>
      <w:r w:rsidRPr="005F055A">
        <w:rPr>
          <w:rFonts w:ascii="Times New Roman" w:hAnsi="Times New Roman" w:cs="Times New Roman"/>
          <w:color w:val="000000" w:themeColor="text1"/>
        </w:rPr>
        <w:t xml:space="preserve"> </w:t>
      </w:r>
      <w:r w:rsidRPr="005F055A">
        <w:rPr>
          <w:rFonts w:ascii="Times New Roman" w:hAnsi="Times New Roman" w:cs="Times New Roman"/>
          <w:b/>
          <w:bCs/>
          <w:color w:val="000000" w:themeColor="text1"/>
        </w:rPr>
        <w:t>Γενικό Νοσοκομείο Καρδίτσας</w:t>
      </w:r>
      <w:r w:rsidRPr="005F055A">
        <w:rPr>
          <w:rFonts w:ascii="Times New Roman" w:hAnsi="Times New Roman" w:cs="Times New Roman"/>
          <w:color w:val="000000" w:themeColor="text1"/>
        </w:rPr>
        <w:t xml:space="preserve"> (</w:t>
      </w:r>
      <w:r w:rsidRPr="005F055A">
        <w:rPr>
          <w:rFonts w:ascii="Times New Roman" w:eastAsia="Palatino Linotype" w:hAnsi="Times New Roman" w:cs="Times New Roman"/>
          <w:b/>
          <w:color w:val="000000" w:themeColor="text1"/>
        </w:rPr>
        <w:t>Τμήμα Επειγόντων περιστατικών). Τηλέφωνο επικοινωνίας  2441351520 / ΕΚΑΒ Τηλέφωνο επικοινωνίας 166.</w:t>
      </w:r>
    </w:p>
    <w:p w14:paraId="7B10518F" w14:textId="77777777" w:rsidR="00C04FDD" w:rsidRPr="005F055A" w:rsidRDefault="00C04FDD" w:rsidP="00C04FDD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F055A">
        <w:rPr>
          <w:rFonts w:ascii="Times New Roman" w:eastAsia="Palatino Linotype" w:hAnsi="Times New Roman" w:cs="Times New Roman"/>
          <w:b/>
          <w:color w:val="000000" w:themeColor="text1"/>
        </w:rPr>
        <w:t>Σε περίπτωση πυρκαγιάς υπάρχει σύστημα πυρόσβεσης με νερό καθώς και πυροσβεστήρες ξηράς κόνεως στο διάδρομο κάθε ορόφου / ΠΥΡΟΣΒΕΣΤΙΚΗ Τηλέφωνο επικοινωνίας 199.</w:t>
      </w:r>
    </w:p>
    <w:p w14:paraId="3C15CCFE" w14:textId="77777777" w:rsidR="00C04FDD" w:rsidRPr="005F055A" w:rsidRDefault="00C04FDD" w:rsidP="00C04F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55A">
        <w:rPr>
          <w:rFonts w:ascii="Times New Roman" w:eastAsia="Times New Roman" w:hAnsi="Times New Roman" w:cs="Times New Roman"/>
          <w:b/>
        </w:rPr>
        <w:t xml:space="preserve"> </w:t>
      </w:r>
    </w:p>
    <w:p w14:paraId="347A74A4" w14:textId="4967A375" w:rsidR="00656670" w:rsidRPr="00C04FDD" w:rsidRDefault="00C04FDD" w:rsidP="00C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351DD">
        <w:rPr>
          <w:rFonts w:ascii="Times New Roman" w:hAnsi="Times New Roman" w:cs="Times New Roman"/>
          <w:b/>
          <w:color w:val="000000" w:themeColor="text1"/>
        </w:rPr>
        <w:t xml:space="preserve">Διατηρείτε το χώρο </w:t>
      </w:r>
      <w:r>
        <w:rPr>
          <w:rFonts w:ascii="Times New Roman" w:hAnsi="Times New Roman" w:cs="Times New Roman"/>
          <w:b/>
          <w:color w:val="000000" w:themeColor="text1"/>
        </w:rPr>
        <w:t>της Κλινικής</w:t>
      </w:r>
      <w:r w:rsidRPr="00A351DD">
        <w:rPr>
          <w:rFonts w:ascii="Times New Roman" w:hAnsi="Times New Roman" w:cs="Times New Roman"/>
          <w:b/>
          <w:color w:val="000000" w:themeColor="text1"/>
        </w:rPr>
        <w:t xml:space="preserve"> και τ</w:t>
      </w:r>
      <w:r>
        <w:rPr>
          <w:rFonts w:ascii="Times New Roman" w:hAnsi="Times New Roman" w:cs="Times New Roman"/>
          <w:b/>
          <w:color w:val="000000" w:themeColor="text1"/>
        </w:rPr>
        <w:t xml:space="preserve">ον εξοπλισμό </w:t>
      </w:r>
      <w:r w:rsidRPr="00A351DD">
        <w:rPr>
          <w:rFonts w:ascii="Times New Roman" w:hAnsi="Times New Roman" w:cs="Times New Roman"/>
          <w:b/>
          <w:color w:val="000000" w:themeColor="text1"/>
        </w:rPr>
        <w:t>πάντα καθαρά.</w:t>
      </w:r>
    </w:p>
    <w:sectPr w:rsidR="00656670" w:rsidRPr="00C04FDD" w:rsidSect="00C04F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02"/>
    <w:multiLevelType w:val="hybridMultilevel"/>
    <w:tmpl w:val="18247812"/>
    <w:lvl w:ilvl="0" w:tplc="BE96123A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0E6"/>
    <w:multiLevelType w:val="multilevel"/>
    <w:tmpl w:val="240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78A5"/>
    <w:multiLevelType w:val="multilevel"/>
    <w:tmpl w:val="415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C7A78"/>
    <w:multiLevelType w:val="multilevel"/>
    <w:tmpl w:val="3C9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F0923"/>
    <w:multiLevelType w:val="multilevel"/>
    <w:tmpl w:val="7698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E3786"/>
    <w:multiLevelType w:val="multilevel"/>
    <w:tmpl w:val="B47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F0FE5"/>
    <w:multiLevelType w:val="multilevel"/>
    <w:tmpl w:val="D230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2487C"/>
    <w:multiLevelType w:val="hybridMultilevel"/>
    <w:tmpl w:val="ECA2A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4ADF"/>
    <w:multiLevelType w:val="hybridMultilevel"/>
    <w:tmpl w:val="17E07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51A0"/>
    <w:multiLevelType w:val="multilevel"/>
    <w:tmpl w:val="467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7592C"/>
    <w:multiLevelType w:val="hybridMultilevel"/>
    <w:tmpl w:val="D1F2A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FD0"/>
    <w:multiLevelType w:val="multilevel"/>
    <w:tmpl w:val="A58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74A23"/>
    <w:multiLevelType w:val="multilevel"/>
    <w:tmpl w:val="C7E6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02776"/>
    <w:multiLevelType w:val="multilevel"/>
    <w:tmpl w:val="40E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487869">
    <w:abstractNumId w:val="0"/>
  </w:num>
  <w:num w:numId="2" w16cid:durableId="323357268">
    <w:abstractNumId w:val="10"/>
  </w:num>
  <w:num w:numId="3" w16cid:durableId="2094083823">
    <w:abstractNumId w:val="8"/>
  </w:num>
  <w:num w:numId="4" w16cid:durableId="1221550637">
    <w:abstractNumId w:val="12"/>
  </w:num>
  <w:num w:numId="5" w16cid:durableId="954337131">
    <w:abstractNumId w:val="3"/>
  </w:num>
  <w:num w:numId="6" w16cid:durableId="781145434">
    <w:abstractNumId w:val="9"/>
  </w:num>
  <w:num w:numId="7" w16cid:durableId="1928463957">
    <w:abstractNumId w:val="6"/>
  </w:num>
  <w:num w:numId="8" w16cid:durableId="1075014856">
    <w:abstractNumId w:val="1"/>
  </w:num>
  <w:num w:numId="9" w16cid:durableId="713849911">
    <w:abstractNumId w:val="2"/>
  </w:num>
  <w:num w:numId="10" w16cid:durableId="1493638498">
    <w:abstractNumId w:val="4"/>
  </w:num>
  <w:num w:numId="11" w16cid:durableId="1918973297">
    <w:abstractNumId w:val="11"/>
  </w:num>
  <w:num w:numId="12" w16cid:durableId="110902544">
    <w:abstractNumId w:val="13"/>
  </w:num>
  <w:num w:numId="13" w16cid:durableId="1930845540">
    <w:abstractNumId w:val="5"/>
  </w:num>
  <w:num w:numId="14" w16cid:durableId="1910573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C"/>
    <w:rsid w:val="001177D2"/>
    <w:rsid w:val="001238C2"/>
    <w:rsid w:val="001428E9"/>
    <w:rsid w:val="00281652"/>
    <w:rsid w:val="003E7E94"/>
    <w:rsid w:val="005A3647"/>
    <w:rsid w:val="005E5F19"/>
    <w:rsid w:val="00621EF2"/>
    <w:rsid w:val="00656670"/>
    <w:rsid w:val="006579B1"/>
    <w:rsid w:val="006C4E58"/>
    <w:rsid w:val="006C5D2E"/>
    <w:rsid w:val="00705B0D"/>
    <w:rsid w:val="007613F1"/>
    <w:rsid w:val="007A6CEF"/>
    <w:rsid w:val="007C3D9C"/>
    <w:rsid w:val="008D06B2"/>
    <w:rsid w:val="00901A3A"/>
    <w:rsid w:val="00984362"/>
    <w:rsid w:val="00A5314B"/>
    <w:rsid w:val="00A8514F"/>
    <w:rsid w:val="00AB7129"/>
    <w:rsid w:val="00B51CAA"/>
    <w:rsid w:val="00C04FDD"/>
    <w:rsid w:val="00C6559F"/>
    <w:rsid w:val="00CB7FFB"/>
    <w:rsid w:val="00D22320"/>
    <w:rsid w:val="00D31AE9"/>
    <w:rsid w:val="00DD0C98"/>
    <w:rsid w:val="00DF7F82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50C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5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59F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A6CEF"/>
    <w:pPr>
      <w:spacing w:after="0" w:line="240" w:lineRule="auto"/>
    </w:pPr>
  </w:style>
  <w:style w:type="paragraph" w:styleId="a6">
    <w:name w:val="Body Text"/>
    <w:basedOn w:val="a"/>
    <w:link w:val="Char0"/>
    <w:uiPriority w:val="1"/>
    <w:qFormat/>
    <w:rsid w:val="00C04FDD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C04F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Moraiti</dc:creator>
  <cp:lastModifiedBy>PAPATSIROS VASILIOS</cp:lastModifiedBy>
  <cp:revision>3</cp:revision>
  <dcterms:created xsi:type="dcterms:W3CDTF">2025-02-13T09:44:00Z</dcterms:created>
  <dcterms:modified xsi:type="dcterms:W3CDTF">2025-02-26T23:57:00Z</dcterms:modified>
</cp:coreProperties>
</file>