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83D7" w14:textId="77777777" w:rsidR="00033BCD" w:rsidRPr="00BF22BB" w:rsidRDefault="00033BCD" w:rsidP="00033BCD">
      <w:pPr>
        <w:pStyle w:val="BodyText"/>
        <w:pBdr>
          <w:bottom w:val="single" w:sz="4" w:space="20" w:color="auto"/>
        </w:pBdr>
        <w:ind w:left="0" w:firstLine="0"/>
        <w:rPr>
          <w:sz w:val="28"/>
          <w:szCs w:val="28"/>
        </w:rPr>
      </w:pP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28D9D8B3" wp14:editId="32350DBF">
            <wp:simplePos x="0" y="0"/>
            <wp:positionH relativeFrom="column">
              <wp:posOffset>5055394</wp:posOffset>
            </wp:positionH>
            <wp:positionV relativeFrom="paragraph">
              <wp:posOffset>-382112</wp:posOffset>
            </wp:positionV>
            <wp:extent cx="972000" cy="972000"/>
            <wp:effectExtent l="0" t="0" r="6350" b="6350"/>
            <wp:wrapNone/>
            <wp:docPr id="4" name="Εικόνα 4" descr="C:\Users\User\AppData\Local\Microsoft\Windows\INetCache\Content.Word\hah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hahe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2BB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 wp14:anchorId="6771FA8F" wp14:editId="1AA61BF7">
            <wp:simplePos x="0" y="0"/>
            <wp:positionH relativeFrom="column">
              <wp:posOffset>48260</wp:posOffset>
            </wp:positionH>
            <wp:positionV relativeFrom="paragraph">
              <wp:posOffset>-382905</wp:posOffset>
            </wp:positionV>
            <wp:extent cx="972000" cy="972000"/>
            <wp:effectExtent l="0" t="0" r="6350" b="6350"/>
            <wp:wrapNone/>
            <wp:docPr id="5" name="Εικόνα 5" descr="Εικόνα που περιέχει άλογο, θηλαστικό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άλογο, θηλαστικό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6AF03" w14:textId="77777777" w:rsidR="00033BCD" w:rsidRPr="00BF22BB" w:rsidRDefault="00033BCD" w:rsidP="00033BCD">
      <w:pPr>
        <w:pStyle w:val="BodyText"/>
        <w:pBdr>
          <w:bottom w:val="single" w:sz="4" w:space="20" w:color="auto"/>
        </w:pBdr>
        <w:ind w:left="0" w:firstLine="0"/>
        <w:rPr>
          <w:sz w:val="28"/>
          <w:szCs w:val="28"/>
        </w:rPr>
      </w:pPr>
    </w:p>
    <w:p w14:paraId="6FE4F31C" w14:textId="77777777" w:rsidR="00033BCD" w:rsidRPr="00BF22BB" w:rsidRDefault="00033BCD" w:rsidP="00033BCD">
      <w:pPr>
        <w:pStyle w:val="BodyText"/>
        <w:spacing w:before="10"/>
        <w:ind w:left="0" w:firstLine="0"/>
        <w:rPr>
          <w:sz w:val="28"/>
          <w:szCs w:val="28"/>
          <w:lang w:val="en-US"/>
        </w:rPr>
      </w:pPr>
    </w:p>
    <w:p w14:paraId="3D4F5E1A" w14:textId="77777777" w:rsidR="00033BCD" w:rsidRPr="00033BCD" w:rsidRDefault="00033BCD" w:rsidP="00033BCD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3BCD">
        <w:rPr>
          <w:rFonts w:ascii="Times New Roman" w:hAnsi="Times New Roman" w:cs="Times New Roman"/>
          <w:b/>
          <w:sz w:val="28"/>
          <w:szCs w:val="28"/>
          <w:lang w:val="en-US"/>
        </w:rPr>
        <w:t>FACULTY OF VETERINARY MEDICIN</w:t>
      </w:r>
      <w:r w:rsidRPr="00033BCD">
        <w:rPr>
          <w:rFonts w:ascii="Times New Roman" w:hAnsi="Times New Roman" w:cs="Times New Roman"/>
          <w:b/>
          <w:sz w:val="28"/>
          <w:szCs w:val="28"/>
        </w:rPr>
        <w:t>Ε</w:t>
      </w:r>
    </w:p>
    <w:p w14:paraId="7EA9F4B1" w14:textId="5C2D075F" w:rsidR="00F0294E" w:rsidRPr="00C0004E" w:rsidRDefault="00F0294E" w:rsidP="00805E01">
      <w:pPr>
        <w:jc w:val="center"/>
        <w:rPr>
          <w:rFonts w:ascii="Times New Roman" w:eastAsia="Aptos" w:hAnsi="Times New Roman" w:cs="Times New Roman"/>
          <w:b/>
          <w:bCs/>
          <w:lang w:val="en-US"/>
        </w:rPr>
      </w:pPr>
      <w:r w:rsidRPr="00033BCD">
        <w:rPr>
          <w:rFonts w:ascii="Times New Roman" w:eastAsia="Aptos" w:hAnsi="Times New Roman" w:cs="Times New Roman"/>
          <w:b/>
          <w:bCs/>
          <w:lang w:val="en-US"/>
        </w:rPr>
        <w:t xml:space="preserve">DIVISION OF </w:t>
      </w:r>
      <w:r w:rsidR="00C0004E">
        <w:rPr>
          <w:rFonts w:ascii="Times New Roman" w:eastAsia="Aptos" w:hAnsi="Times New Roman" w:cs="Times New Roman"/>
          <w:b/>
          <w:bCs/>
          <w:lang w:val="en-US"/>
        </w:rPr>
        <w:t>LABORATORY DIAGNOSTICS</w:t>
      </w:r>
    </w:p>
    <w:p w14:paraId="4E2571EC" w14:textId="55BBC8DB" w:rsidR="00F0294E" w:rsidRPr="00033BCD" w:rsidRDefault="00F0294E" w:rsidP="00805E01">
      <w:pPr>
        <w:jc w:val="center"/>
        <w:rPr>
          <w:rFonts w:ascii="Times New Roman" w:eastAsia="Aptos" w:hAnsi="Times New Roman" w:cs="Times New Roman"/>
          <w:b/>
          <w:bCs/>
          <w:lang w:val="en-US"/>
        </w:rPr>
      </w:pPr>
      <w:r w:rsidRPr="00033BCD">
        <w:rPr>
          <w:rFonts w:ascii="Times New Roman" w:eastAsia="Aptos" w:hAnsi="Times New Roman" w:cs="Times New Roman"/>
          <w:b/>
          <w:bCs/>
          <w:lang w:val="en-US"/>
        </w:rPr>
        <w:t xml:space="preserve">LABORATORY OF </w:t>
      </w:r>
      <w:r w:rsidR="00C0004E">
        <w:rPr>
          <w:rFonts w:ascii="Times New Roman" w:eastAsia="Aptos" w:hAnsi="Times New Roman" w:cs="Times New Roman"/>
          <w:b/>
          <w:bCs/>
          <w:lang w:val="en-US"/>
        </w:rPr>
        <w:t>MICROBIOLOGY AND PARASI</w:t>
      </w:r>
      <w:r w:rsidR="00B26B31">
        <w:rPr>
          <w:rFonts w:ascii="Times New Roman" w:eastAsia="Aptos" w:hAnsi="Times New Roman" w:cs="Times New Roman"/>
          <w:b/>
          <w:bCs/>
          <w:lang w:val="en-US"/>
        </w:rPr>
        <w:t>T</w:t>
      </w:r>
      <w:r w:rsidR="00C0004E">
        <w:rPr>
          <w:rFonts w:ascii="Times New Roman" w:eastAsia="Aptos" w:hAnsi="Times New Roman" w:cs="Times New Roman"/>
          <w:b/>
          <w:bCs/>
          <w:lang w:val="en-US"/>
        </w:rPr>
        <w:t>OLOGY</w:t>
      </w:r>
      <w:r w:rsidRPr="00033BCD">
        <w:rPr>
          <w:rFonts w:ascii="Times New Roman" w:eastAsia="Aptos" w:hAnsi="Times New Roman" w:cs="Times New Roman"/>
          <w:b/>
          <w:bCs/>
          <w:lang w:val="en-US"/>
        </w:rPr>
        <w:t xml:space="preserve"> </w:t>
      </w:r>
    </w:p>
    <w:p w14:paraId="35128323" w14:textId="77777777" w:rsidR="00B741D1" w:rsidRPr="00033BCD" w:rsidRDefault="00B741D1" w:rsidP="00805E01">
      <w:pPr>
        <w:jc w:val="center"/>
        <w:rPr>
          <w:rFonts w:ascii="Times New Roman" w:eastAsia="Aptos" w:hAnsi="Times New Roman" w:cs="Times New Roman"/>
          <w:b/>
          <w:bCs/>
          <w:sz w:val="28"/>
          <w:szCs w:val="28"/>
          <w:lang w:val="en-US"/>
        </w:rPr>
      </w:pPr>
    </w:p>
    <w:p w14:paraId="60D8DEF8" w14:textId="095DCFD0" w:rsidR="00F0294E" w:rsidRPr="00033BCD" w:rsidRDefault="00F0294E" w:rsidP="00DC6F69">
      <w:pPr>
        <w:pStyle w:val="ListParagraph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</w:pP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>HEALTH AND SAFETY OF STUDENTS IN THE</w:t>
      </w:r>
      <w:r w:rsidRPr="00033BC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LABORATORY OF </w:t>
      </w:r>
      <w:r w:rsidR="00B26B31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MICROBIOLOGY AND PARASITOLOGY </w:t>
      </w: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AND </w:t>
      </w:r>
      <w:r w:rsidR="00B741D1"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PRINCIPLES </w:t>
      </w: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OF GOOD LABORATORY PRACTICE </w:t>
      </w:r>
    </w:p>
    <w:p w14:paraId="509FF3A3" w14:textId="40DE1810" w:rsidR="00F0294E" w:rsidRPr="00033BCD" w:rsidRDefault="00F0294E" w:rsidP="00DC6F69">
      <w:pPr>
        <w:spacing w:after="0" w:line="276" w:lineRule="auto"/>
        <w:jc w:val="both"/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</w:pP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GENERAL SAFETY </w:t>
      </w:r>
      <w:r w:rsidR="00B741D1"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RULES AND GUIDELINES </w:t>
      </w: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IN THE LABORATORY </w:t>
      </w:r>
      <w:r w:rsidR="00B26B31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>OF MICROBIOLOGY AND PARASITOLOGY</w:t>
      </w:r>
    </w:p>
    <w:p w14:paraId="70FD36F3" w14:textId="235A185C" w:rsidR="007B4451" w:rsidRPr="00DC6F69" w:rsidRDefault="007B4451" w:rsidP="00DC6F6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DC6F69">
        <w:rPr>
          <w:rFonts w:ascii="Times New Roman" w:hAnsi="Times New Roman" w:cs="Times New Roman"/>
          <w:sz w:val="22"/>
          <w:szCs w:val="22"/>
          <w:lang w:val="en-US"/>
        </w:rPr>
        <w:t xml:space="preserve">Clean and in good condition protective clothing (Lab Coat) is required while in the Laboratory </w:t>
      </w:r>
      <w:r w:rsidR="00814B06" w:rsidRPr="00DC6F69">
        <w:rPr>
          <w:rFonts w:ascii="Times New Roman" w:hAnsi="Times New Roman" w:cs="Times New Roman"/>
          <w:sz w:val="22"/>
          <w:szCs w:val="22"/>
          <w:lang w:val="en-US"/>
        </w:rPr>
        <w:t>grounds. Exiting the Laboratory wearing protective clothing is forbidden.</w:t>
      </w:r>
    </w:p>
    <w:p w14:paraId="6CB50D8F" w14:textId="4D452A46" w:rsidR="00814B06" w:rsidRPr="00DC6F69" w:rsidRDefault="00814B06" w:rsidP="00DC6F6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Handwashing is mandatory prior and after </w:t>
      </w:r>
      <w:r w:rsidR="00B741D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completing work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, following WC use and leaving the Laboratory.</w:t>
      </w:r>
    </w:p>
    <w:p w14:paraId="15892F58" w14:textId="67C214D2" w:rsidR="00814B06" w:rsidRPr="00DC6F69" w:rsidRDefault="00814B06" w:rsidP="00DC6F6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Use gloves and protective glasses when the task requires so.</w:t>
      </w:r>
    </w:p>
    <w:p w14:paraId="45D90EFA" w14:textId="00393910" w:rsidR="00814B06" w:rsidRPr="00DC6F69" w:rsidRDefault="00814B06" w:rsidP="00DC6F6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Avoid talking, coughing etc</w:t>
      </w:r>
      <w:r w:rsidR="00B741D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while executing tasks</w:t>
      </w:r>
      <w:r w:rsidR="00B741D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505F5D3C" w14:textId="56C14845" w:rsidR="00814B06" w:rsidRPr="00DC6F69" w:rsidRDefault="00814B06" w:rsidP="00DC6F6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Long hair should be tacked accordingly to avoid catching fire or being entangled in equipment</w:t>
      </w:r>
      <w:r w:rsidR="00B741D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193C8D2E" w14:textId="2E5DA175" w:rsidR="00814B06" w:rsidRPr="00DC6F69" w:rsidRDefault="00814B06" w:rsidP="00DC6F6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Use of footwear that </w:t>
      </w:r>
      <w:r w:rsidR="00EA5E20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exposes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</w:t>
      </w:r>
      <w:r w:rsidR="00EA5E20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feet is forbidden</w:t>
      </w:r>
      <w:r w:rsidR="00B741D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3EA5E5BE" w14:textId="715D13AA" w:rsidR="00EA5E20" w:rsidRPr="00DC6F69" w:rsidRDefault="00EA5E20" w:rsidP="00DC6F69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eastAsia="Aptos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Food, drinks and smoking 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are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forbidden in Laboratory grounds</w:t>
      </w:r>
      <w:r w:rsidR="00B741D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032AC1E4" w14:textId="77777777" w:rsidR="00225D2C" w:rsidRPr="00033BCD" w:rsidRDefault="00225D2C" w:rsidP="00DC6F69">
      <w:p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70CFE94E" w14:textId="7ABEB9A2" w:rsidR="00EA5E20" w:rsidRPr="00033BCD" w:rsidRDefault="00EA5E20" w:rsidP="00DC6F6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GOOD LABORATORY PRACTICE </w:t>
      </w:r>
      <w:r w:rsidR="00B741D1"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CODEX </w:t>
      </w: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IN </w:t>
      </w:r>
      <w:r w:rsidR="00B741D1"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THE LABORATORY OF </w:t>
      </w:r>
      <w:r w:rsidR="00B26B31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>MICROBIOLOGY AND PARASITOLOGY</w:t>
      </w:r>
    </w:p>
    <w:p w14:paraId="6898CEC4" w14:textId="5F216040" w:rsidR="00EA5E20" w:rsidRPr="00DC6F69" w:rsidRDefault="00EA5E20" w:rsidP="00DC6F6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Unauthorized personnel </w:t>
      </w:r>
      <w:r w:rsidR="00052DF9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are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forbidden in Laboratory grounds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5BCA83DD" w14:textId="759C28FB" w:rsidR="00052DF9" w:rsidRPr="00DC6F69" w:rsidRDefault="00052DF9" w:rsidP="00DC6F6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The laboratory should be kept tight and void of useless materials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4F5EED7E" w14:textId="1BE12DE5" w:rsidR="00052DF9" w:rsidRPr="00DC6F69" w:rsidRDefault="00052DF9" w:rsidP="00DC6F6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Laboratory spaces must be kept clean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33F95F82" w14:textId="426BCA0D" w:rsidR="00052DF9" w:rsidRPr="00DC6F69" w:rsidRDefault="00052DF9" w:rsidP="00DC6F6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Cupboards and drawers must be kept clean and free from insects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0D82343F" w14:textId="7ED2F0C8" w:rsidR="00052DF9" w:rsidRPr="00DC6F69" w:rsidRDefault="00052DF9" w:rsidP="00DC6F6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Personal items must be kept away from Laboratory space (bags, clothing, etc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)</w:t>
      </w:r>
    </w:p>
    <w:p w14:paraId="5ED3950F" w14:textId="0F8F35A9" w:rsidR="00052DF9" w:rsidRPr="00DC6F69" w:rsidRDefault="00052DF9" w:rsidP="00DC6F6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All tasks must be performed with single use gloves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02E7BE59" w14:textId="5561F659" w:rsidR="00052DF9" w:rsidRPr="00DC6F69" w:rsidRDefault="00052DF9" w:rsidP="00DC6F6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Used instruments must be cleaned thoroughly.</w:t>
      </w:r>
    </w:p>
    <w:p w14:paraId="62B1E3FF" w14:textId="6E0AA62B" w:rsidR="00052DF9" w:rsidRPr="00DC6F69" w:rsidRDefault="00052DF9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Floors must be </w:t>
      </w:r>
      <w:r w:rsidR="009162D5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mopped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regularly and </w:t>
      </w:r>
      <w:proofErr w:type="gramStart"/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in particular cases</w:t>
      </w:r>
      <w:proofErr w:type="gramEnd"/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</w:t>
      </w:r>
      <w:r w:rsidR="009162D5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e.g. </w:t>
      </w:r>
      <w:r w:rsidR="000B220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broken 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glass </w:t>
      </w:r>
      <w:r w:rsidR="009162D5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material with microbial culture or reagent, acid or alkali, specific procedures must </w:t>
      </w:r>
      <w:r w:rsidR="006C4D2F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take place</w:t>
      </w:r>
      <w:r w:rsidR="009162D5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to clean and disinfect. </w:t>
      </w:r>
    </w:p>
    <w:p w14:paraId="1D96FE08" w14:textId="203554C7" w:rsidR="009162D5" w:rsidRPr="00DC6F69" w:rsidRDefault="009162D5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Laboratory instruments are forbidden to get in mouth contact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3B0587BC" w14:textId="083F8680" w:rsidR="009162D5" w:rsidRPr="00DC6F69" w:rsidRDefault="00B26B31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eastAsia="Aptos" w:hAnsi="Times New Roman" w:cs="Times New Roman"/>
          <w:sz w:val="22"/>
          <w:szCs w:val="22"/>
          <w:lang w:val="en-US"/>
        </w:rPr>
        <w:t>S</w:t>
      </w:r>
      <w:r w:rsidR="009162D5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amples and various solid waste should be collected in proper bags and be disposed of with sterilization upon completion of tasks, so they will be thrown away with common trash.</w:t>
      </w:r>
    </w:p>
    <w:p w14:paraId="2B242380" w14:textId="7C2ACB2E" w:rsidR="009162D5" w:rsidRPr="00DC6F69" w:rsidRDefault="009162D5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All microorganisms should be considered as potentially pathogenic regarding their </w:t>
      </w:r>
      <w:r w:rsidR="00107E69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environmental </w:t>
      </w:r>
      <w:r w:rsidR="006C4D2F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disposal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6054B6A6" w14:textId="21190078" w:rsidR="00107E69" w:rsidRPr="00DC6F69" w:rsidRDefault="00107E69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Materials with microbial cultures must be destroyed with sterilization upon completion of tasks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00C77E19" w14:textId="2047F42E" w:rsidR="00107E69" w:rsidRPr="00DC6F69" w:rsidRDefault="00107E69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Chemical reagents should be collected in proper glass vials and be delivered for removal upon completion of tasks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074B6AA1" w14:textId="3378B7EE" w:rsidR="006C4D2F" w:rsidRPr="00DC6F69" w:rsidRDefault="006C4D2F" w:rsidP="00DC6F69">
      <w:pPr>
        <w:pStyle w:val="ListParagraph"/>
        <w:numPr>
          <w:ilvl w:val="0"/>
          <w:numId w:val="3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Polluted surfaces with</w:t>
      </w:r>
      <w:r w:rsidR="00EC3839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contaminated fluids should be dealt with cleaning and disinfection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3F4DAF0C" w14:textId="59175A6E" w:rsidR="00EC3839" w:rsidRPr="00DC6F69" w:rsidRDefault="00EC3839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Accidents that lead to surface pollution with acids and </w:t>
      </w:r>
      <w:r w:rsidR="00FF35A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alkali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should be dealt with immediately and the substance be </w:t>
      </w:r>
      <w:r w:rsidR="00FF35A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neutralized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3664E3AC" w14:textId="0843DDFB" w:rsidR="00FF35A1" w:rsidRPr="00DC6F69" w:rsidRDefault="00FF35A1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Glass shards and sharp objects must be disposed of in separate vessels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22675738" w14:textId="4C5A227D" w:rsidR="00FF35A1" w:rsidRPr="00DC6F69" w:rsidRDefault="00FF35A1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lastRenderedPageBreak/>
        <w:t xml:space="preserve">At the </w:t>
      </w:r>
      <w:r w:rsidR="00B26B31">
        <w:rPr>
          <w:rFonts w:ascii="Times New Roman" w:eastAsia="Aptos" w:hAnsi="Times New Roman" w:cs="Times New Roman"/>
          <w:sz w:val="22"/>
          <w:szCs w:val="22"/>
          <w:lang w:val="en-US"/>
        </w:rPr>
        <w:t>Microbiology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Lab only grade 1 Bio-safety microbial cultures can be used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7A9FDB7F" w14:textId="537A1F02" w:rsidR="00FF35A1" w:rsidRPr="00DC6F69" w:rsidRDefault="00FF35A1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Working with such cultures can be done on </w:t>
      </w:r>
      <w:r w:rsidR="00225D2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an open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bench or in </w:t>
      </w:r>
      <w:r w:rsidR="00B36CF4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 biosafety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chamber (</w:t>
      </w:r>
      <w:bookmarkStart w:id="0" w:name="_Hlk190518224"/>
      <w:r w:rsidR="00B36CF4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laminar flow cabinet</w:t>
      </w:r>
      <w:bookmarkEnd w:id="0"/>
      <w:r w:rsidR="00B36CF4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) 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owned by the laboratory.</w:t>
      </w:r>
    </w:p>
    <w:p w14:paraId="22802481" w14:textId="0900730C" w:rsidR="00DF0CBC" w:rsidRPr="00DC6F69" w:rsidRDefault="00DF0CBC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Reagent vials, solutions etc</w:t>
      </w:r>
      <w:r w:rsidR="00B36CF4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and culture plates must be sealed with caps or covered</w:t>
      </w:r>
      <w:r w:rsidR="00B36CF4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48E2BD3C" w14:textId="131ECD53" w:rsidR="00DF0CBC" w:rsidRPr="00DC6F69" w:rsidRDefault="00DF0CBC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Inoculation rings, blades and needles must be sterilized on Bunsen burner before and after use. When possible single use rings must be used</w:t>
      </w:r>
      <w:r w:rsidR="00B36CF4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773F06EC" w14:textId="1019B3C5" w:rsidR="00DF0CBC" w:rsidRPr="00DC6F69" w:rsidRDefault="00DF0CBC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Bunsen </w:t>
      </w:r>
      <w:proofErr w:type="gramStart"/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burner</w:t>
      </w:r>
      <w:proofErr w:type="gramEnd"/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must be turned off with care when not in use</w:t>
      </w:r>
      <w:r w:rsidR="00B36CF4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4960034A" w14:textId="5B6D365C" w:rsidR="00DF0CBC" w:rsidRPr="00DC6F69" w:rsidRDefault="00DF0CBC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When working with the burner, flammable materials must not be </w:t>
      </w:r>
      <w:r w:rsidR="00B36CF4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around,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and hair must be tacked to avoid accidents.</w:t>
      </w:r>
    </w:p>
    <w:p w14:paraId="2C369994" w14:textId="38E9EE33" w:rsidR="00DF0CBC" w:rsidRPr="00DC6F69" w:rsidRDefault="004D7D3B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Biosafety c</w:t>
      </w:r>
      <w:r w:rsidR="00FA777D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abinet</w:t>
      </w:r>
      <w:r w:rsidR="00B26B31">
        <w:rPr>
          <w:rFonts w:ascii="Times New Roman" w:eastAsia="Aptos" w:hAnsi="Times New Roman" w:cs="Times New Roman"/>
          <w:sz w:val="22"/>
          <w:szCs w:val="22"/>
          <w:lang w:val="en-US"/>
        </w:rPr>
        <w:t>s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</w:t>
      </w:r>
      <w:r w:rsidR="00B36CF4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cannot</w:t>
      </w:r>
      <w:r w:rsidR="00DF0CBC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be used as </w:t>
      </w:r>
      <w:r w:rsidR="00FA777D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 fume hood</w:t>
      </w:r>
      <w:r w:rsidR="00585352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for toxic or volatile substances</w:t>
      </w:r>
      <w:r w:rsidR="00B36CF4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256F4381" w14:textId="0163FDBD" w:rsidR="00585352" w:rsidRPr="00DC6F69" w:rsidRDefault="00585352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The </w:t>
      </w:r>
      <w:r w:rsidR="00FA777D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laminar flow cabinet</w:t>
      </w:r>
      <w:r w:rsidR="00B26B31">
        <w:rPr>
          <w:rFonts w:ascii="Times New Roman" w:eastAsia="Aptos" w:hAnsi="Times New Roman" w:cs="Times New Roman"/>
          <w:sz w:val="22"/>
          <w:szCs w:val="22"/>
          <w:lang w:val="en-US"/>
        </w:rPr>
        <w:t>s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must be turned on at least 5 minutes before task commences</w:t>
      </w:r>
      <w:r w:rsidR="004D7D3B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</w:t>
      </w:r>
    </w:p>
    <w:p w14:paraId="6405050B" w14:textId="4EF215CA" w:rsidR="00585352" w:rsidRPr="00DC6F69" w:rsidRDefault="00585352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The c</w:t>
      </w:r>
      <w:r w:rsidR="00FA777D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abinet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’s working surface must be sterilized before the start of the task and after completion, having removed any objects inside.</w:t>
      </w:r>
      <w:r w:rsidR="004D7D3B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</w:t>
      </w:r>
    </w:p>
    <w:p w14:paraId="7F9BB5C3" w14:textId="0DEFB9D6" w:rsidR="00585352" w:rsidRPr="00DC6F69" w:rsidRDefault="00585352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No tasks must be conducted with ultraviolet light in operation. It is extremely harmful </w:t>
      </w:r>
      <w:r w:rsidR="00802BE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for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the eyes</w:t>
      </w:r>
    </w:p>
    <w:p w14:paraId="6A59A452" w14:textId="00E136F2" w:rsidR="00585352" w:rsidRPr="00DC6F69" w:rsidRDefault="00585352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Place whatever is needed for your task inside the </w:t>
      </w:r>
      <w:r w:rsidR="00FA777D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cabinet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, before beginning your task</w:t>
      </w:r>
      <w:r w:rsidR="00802BE1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</w:t>
      </w:r>
    </w:p>
    <w:p w14:paraId="749667F9" w14:textId="3AC9CA42" w:rsidR="00585352" w:rsidRPr="00DC6F69" w:rsidRDefault="00585352" w:rsidP="00DC6F6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Do not place objects on </w:t>
      </w:r>
      <w:r w:rsidR="0083506E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the </w:t>
      </w:r>
      <w:r w:rsidR="00FA777D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cabinet</w:t>
      </w:r>
      <w:r w:rsidR="0083506E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racks because air flow is obstructed</w:t>
      </w:r>
      <w:r w:rsidR="00DE09C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55C1A932" w14:textId="7409DBA7" w:rsidR="007D3C8B" w:rsidRPr="00DC6F69" w:rsidRDefault="00302A66" w:rsidP="00DC6F6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Aptos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Always wear </w:t>
      </w:r>
      <w:proofErr w:type="gramStart"/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the</w:t>
      </w:r>
      <w:proofErr w:type="gramEnd"/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lab coat and work at least 10 cm inwards the chamber space.</w:t>
      </w:r>
    </w:p>
    <w:p w14:paraId="21183571" w14:textId="29537C7A" w:rsidR="0083506E" w:rsidRPr="00DC6F69" w:rsidRDefault="0083506E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The burner used inside the c</w:t>
      </w:r>
      <w:r w:rsidR="00FA777D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abinet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must be placed at the back, to avoid creating turbulent flow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45504B51" w14:textId="10E00932" w:rsidR="0083506E" w:rsidRPr="00DC6F69" w:rsidRDefault="0083506E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After completing the tasks, benches must be cleaned with chlorine solutions (35 ppm active chlorine) or ethyl alcohol (70%)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03EED0C1" w14:textId="7F2E5781" w:rsidR="0083506E" w:rsidRPr="00DC6F69" w:rsidRDefault="0083506E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All sample containers must bear proper labelling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452AAC23" w14:textId="635AA095" w:rsidR="0083506E" w:rsidRPr="00DC6F69" w:rsidRDefault="0083506E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All solution vials must bear proper labelling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07A18CFE" w14:textId="773AC212" w:rsidR="00302A66" w:rsidRPr="00DC6F69" w:rsidRDefault="0083506E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All containers are placed sealed in the refrigerators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77814431" w14:textId="0BCFADF9" w:rsidR="0083506E" w:rsidRPr="00DC6F69" w:rsidRDefault="00BE4EF0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eastAsia="Aptos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All culture plates must be sealed with parafilm and placed in plastic bags, </w:t>
      </w:r>
      <w:proofErr w:type="gramStart"/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in order to</w:t>
      </w:r>
      <w:proofErr w:type="gramEnd"/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be kept in the 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refrigerator. </w:t>
      </w:r>
    </w:p>
    <w:p w14:paraId="05BD12CC" w14:textId="7FE7DC77" w:rsidR="00BE4EF0" w:rsidRPr="00DC6F69" w:rsidRDefault="00BE4EF0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Whatever is stored in the refrigerator for conservation should be packed before. Solution vials should be sealed airtight. </w:t>
      </w:r>
    </w:p>
    <w:p w14:paraId="453F8FCA" w14:textId="7B5DC069" w:rsidR="00BE4EF0" w:rsidRPr="00DC6F69" w:rsidRDefault="00BE4EF0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Refrigerator temperature must be checked with a thermometer inside its chamber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.</w:t>
      </w:r>
    </w:p>
    <w:p w14:paraId="200FB615" w14:textId="1DEF565E" w:rsidR="00BE4EF0" w:rsidRPr="00DC6F69" w:rsidRDefault="00BE4EF0" w:rsidP="00DC6F6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Food and drinks for consumption must not be stored inside the refrigerators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71B264EC" w14:textId="2B437784" w:rsidR="00BE4EF0" w:rsidRPr="00DC6F69" w:rsidRDefault="00BE4EF0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Refrigerators must be kept clean and </w:t>
      </w:r>
      <w:r w:rsidR="0042171A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regularly be cleaned with detergent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  <w:r w:rsidR="0042171A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</w:t>
      </w:r>
    </w:p>
    <w:p w14:paraId="413B1895" w14:textId="27801200" w:rsidR="0042171A" w:rsidRPr="00DC6F69" w:rsidRDefault="00302A66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Chlorine </w:t>
      </w:r>
      <w:r w:rsidR="0042171A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must be no use in refrigerator cleaning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1F5C60BC" w14:textId="7EAEC310" w:rsidR="0042171A" w:rsidRPr="00DC6F69" w:rsidRDefault="0042171A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Various instruments and apparatuses must not be cleaned with chlorine, but with ETH solution 70 %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. </w:t>
      </w:r>
    </w:p>
    <w:p w14:paraId="186D75C9" w14:textId="3C22D640" w:rsidR="00DC6F69" w:rsidRPr="00DC6F69" w:rsidRDefault="0042171A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>Laboratory scientific equipment must be used by trained personnel, following manufacturer’s instructions.</w:t>
      </w:r>
      <w:r w:rsidR="00302A66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</w:t>
      </w:r>
    </w:p>
    <w:p w14:paraId="09FC08AC" w14:textId="5BC46542" w:rsidR="007E5FF0" w:rsidRPr="00DC6F69" w:rsidRDefault="007E5FF0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C6F69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>First aid.</w:t>
      </w:r>
      <w:r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</w:t>
      </w:r>
      <w:r w:rsidR="0042171A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In case of minor injuries, a </w:t>
      </w:r>
      <w:proofErr w:type="spellStart"/>
      <w:r w:rsidR="0042171A" w:rsidRPr="00DC6F69">
        <w:rPr>
          <w:rFonts w:ascii="Times New Roman" w:eastAsia="Aptos" w:hAnsi="Times New Roman" w:cs="Times New Roman"/>
          <w:sz w:val="22"/>
          <w:szCs w:val="22"/>
          <w:lang w:val="en-US"/>
        </w:rPr>
        <w:t>Medkit</w:t>
      </w:r>
      <w:proofErr w:type="spellEnd"/>
      <w:r w:rsidR="0042171A" w:rsidRPr="00DC6F69">
        <w:rPr>
          <w:rFonts w:ascii="Times New Roman" w:eastAsia="Aptos" w:hAnsi="Times New Roman" w:cs="Times New Roman"/>
          <w:sz w:val="22"/>
          <w:szCs w:val="22"/>
          <w:lang w:val="en-US"/>
        </w:rPr>
        <w:t xml:space="preserve"> is available inside the Laboratory. </w:t>
      </w:r>
    </w:p>
    <w:p w14:paraId="3A4C6D92" w14:textId="77777777" w:rsidR="00DC6F69" w:rsidRPr="00DC6F69" w:rsidRDefault="00DC6F69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DC6F69">
        <w:rPr>
          <w:rFonts w:ascii="Times New Roman" w:hAnsi="Times New Roman" w:cs="Times New Roman"/>
          <w:b/>
          <w:lang w:val="en-US"/>
        </w:rPr>
        <w:t xml:space="preserve">Medical assistance is provided at </w:t>
      </w:r>
      <w:proofErr w:type="gramStart"/>
      <w:r w:rsidRPr="00DC6F69">
        <w:rPr>
          <w:rFonts w:ascii="Times New Roman" w:hAnsi="Times New Roman" w:cs="Times New Roman"/>
          <w:b/>
          <w:lang w:val="en-US"/>
        </w:rPr>
        <w:t>General</w:t>
      </w:r>
      <w:proofErr w:type="gramEnd"/>
      <w:r w:rsidRPr="00DC6F69">
        <w:rPr>
          <w:rFonts w:ascii="Times New Roman" w:hAnsi="Times New Roman" w:cs="Times New Roman"/>
          <w:b/>
          <w:lang w:val="en-US"/>
        </w:rPr>
        <w:t xml:space="preserve"> Hospital of Karditsa (Emergency Care Unit). Telephone: 2441351520 / </w:t>
      </w:r>
      <w:r w:rsidRPr="00DC6F69">
        <w:rPr>
          <w:rFonts w:ascii="Times New Roman" w:hAnsi="Times New Roman" w:cs="Times New Roman"/>
          <w:b/>
        </w:rPr>
        <w:t>ΕΚΑΒ</w:t>
      </w:r>
      <w:r w:rsidRPr="00DC6F69">
        <w:rPr>
          <w:rFonts w:ascii="Times New Roman" w:hAnsi="Times New Roman" w:cs="Times New Roman"/>
          <w:b/>
          <w:lang w:val="en-US"/>
        </w:rPr>
        <w:t xml:space="preserve"> (National Service of Emergency Care) Telephone: 166.</w:t>
      </w:r>
    </w:p>
    <w:p w14:paraId="211453CE" w14:textId="77777777" w:rsidR="00DC6F69" w:rsidRPr="00DC6F69" w:rsidRDefault="00DC6F69" w:rsidP="00DC6F69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DC6F69">
        <w:rPr>
          <w:rFonts w:ascii="Times New Roman" w:hAnsi="Times New Roman" w:cs="Times New Roman"/>
          <w:b/>
          <w:lang w:val="en-US"/>
        </w:rPr>
        <w:t>In case of fire. A Dry powder extinguisher exists on the room / Fire Service Telephone: 199.</w:t>
      </w:r>
    </w:p>
    <w:p w14:paraId="32B864FD" w14:textId="43946772" w:rsidR="00D70A0D" w:rsidRPr="00033BCD" w:rsidRDefault="00D70A0D" w:rsidP="00DC6F69">
      <w:pPr>
        <w:spacing w:after="0" w:line="276" w:lineRule="auto"/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</w:pP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Keep </w:t>
      </w:r>
      <w:r w:rsidR="007E5FF0"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>the laboratory</w:t>
      </w: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 grounds an</w:t>
      </w:r>
      <w:r w:rsidR="007E5FF0"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 xml:space="preserve">d </w:t>
      </w:r>
      <w:r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>equipment always clean</w:t>
      </w:r>
      <w:r w:rsidR="007E5FF0" w:rsidRPr="00033BCD"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  <w:t>.</w:t>
      </w:r>
    </w:p>
    <w:p w14:paraId="12F69727" w14:textId="77777777" w:rsidR="00D70A0D" w:rsidRPr="00033BCD" w:rsidRDefault="00D70A0D" w:rsidP="00DC6F69">
      <w:pPr>
        <w:spacing w:after="0" w:line="276" w:lineRule="auto"/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</w:pPr>
    </w:p>
    <w:p w14:paraId="4E75B8C4" w14:textId="77777777" w:rsidR="00D70A0D" w:rsidRPr="00033BCD" w:rsidRDefault="00D70A0D" w:rsidP="00DC6F69">
      <w:pPr>
        <w:spacing w:after="0" w:line="276" w:lineRule="auto"/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</w:pPr>
    </w:p>
    <w:p w14:paraId="69BB2764" w14:textId="77777777" w:rsidR="00033BCD" w:rsidRPr="00E70403" w:rsidRDefault="00033BCD" w:rsidP="00033BCD">
      <w:pPr>
        <w:spacing w:after="0" w:line="360" w:lineRule="auto"/>
        <w:rPr>
          <w:rFonts w:ascii="Times New Roman" w:eastAsia="Aptos" w:hAnsi="Times New Roman" w:cs="Times New Roman"/>
          <w:b/>
          <w:bCs/>
          <w:sz w:val="22"/>
          <w:szCs w:val="22"/>
          <w:lang w:val="en-US"/>
        </w:rPr>
      </w:pPr>
    </w:p>
    <w:sectPr w:rsidR="00033BCD" w:rsidRPr="00E70403" w:rsidSect="00A97A06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EF69" w14:textId="77777777" w:rsidR="00657EDB" w:rsidRDefault="00657EDB" w:rsidP="002B1D2A">
      <w:pPr>
        <w:spacing w:after="0" w:line="240" w:lineRule="auto"/>
      </w:pPr>
      <w:r>
        <w:separator/>
      </w:r>
    </w:p>
  </w:endnote>
  <w:endnote w:type="continuationSeparator" w:id="0">
    <w:p w14:paraId="09B7A8DD" w14:textId="77777777" w:rsidR="00657EDB" w:rsidRDefault="00657EDB" w:rsidP="002B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34723890"/>
      <w:docPartObj>
        <w:docPartGallery w:val="Page Numbers (Bottom of Page)"/>
        <w:docPartUnique/>
      </w:docPartObj>
    </w:sdtPr>
    <w:sdtContent>
      <w:p w14:paraId="7B3C2D0D" w14:textId="66763DB6" w:rsidR="002B1D2A" w:rsidRDefault="002B1D2A" w:rsidP="00A97A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8E4D66" w14:textId="77777777" w:rsidR="002B1D2A" w:rsidRDefault="002B1D2A" w:rsidP="002B1D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61288753"/>
      <w:docPartObj>
        <w:docPartGallery w:val="Page Numbers (Bottom of Page)"/>
        <w:docPartUnique/>
      </w:docPartObj>
    </w:sdtPr>
    <w:sdtContent>
      <w:p w14:paraId="0F661491" w14:textId="529E09D7" w:rsidR="002B1D2A" w:rsidRDefault="002B1D2A" w:rsidP="00A97A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5858C5A" w14:textId="77777777" w:rsidR="002B1D2A" w:rsidRDefault="002B1D2A" w:rsidP="002B1D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9F800" w14:textId="77777777" w:rsidR="00657EDB" w:rsidRDefault="00657EDB" w:rsidP="002B1D2A">
      <w:pPr>
        <w:spacing w:after="0" w:line="240" w:lineRule="auto"/>
      </w:pPr>
      <w:r>
        <w:separator/>
      </w:r>
    </w:p>
  </w:footnote>
  <w:footnote w:type="continuationSeparator" w:id="0">
    <w:p w14:paraId="238AC9C7" w14:textId="77777777" w:rsidR="00657EDB" w:rsidRDefault="00657EDB" w:rsidP="002B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8743A"/>
    <w:multiLevelType w:val="hybridMultilevel"/>
    <w:tmpl w:val="1500E476"/>
    <w:lvl w:ilvl="0" w:tplc="44749E28">
      <w:numFmt w:val="bullet"/>
      <w:lvlText w:val="•"/>
      <w:lvlJc w:val="left"/>
      <w:pPr>
        <w:ind w:left="420" w:hanging="360"/>
      </w:pPr>
      <w:rPr>
        <w:rFonts w:ascii="Times New Roman" w:eastAsia="Aptos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AA1F50"/>
    <w:multiLevelType w:val="hybridMultilevel"/>
    <w:tmpl w:val="01E2B5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10F4"/>
    <w:multiLevelType w:val="hybridMultilevel"/>
    <w:tmpl w:val="E8B4E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7566"/>
    <w:multiLevelType w:val="hybridMultilevel"/>
    <w:tmpl w:val="42F4D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44793"/>
    <w:multiLevelType w:val="hybridMultilevel"/>
    <w:tmpl w:val="A1B8B20A"/>
    <w:lvl w:ilvl="0" w:tplc="1FAED700">
      <w:numFmt w:val="bullet"/>
      <w:lvlText w:val="•"/>
      <w:lvlJc w:val="left"/>
      <w:pPr>
        <w:ind w:left="720" w:hanging="360"/>
      </w:pPr>
      <w:rPr>
        <w:rFonts w:ascii="Times New Roman" w:eastAsia="Aptos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57BB3"/>
    <w:multiLevelType w:val="hybridMultilevel"/>
    <w:tmpl w:val="89BA1B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36549">
    <w:abstractNumId w:val="2"/>
  </w:num>
  <w:num w:numId="2" w16cid:durableId="1701205285">
    <w:abstractNumId w:val="3"/>
  </w:num>
  <w:num w:numId="3" w16cid:durableId="375007041">
    <w:abstractNumId w:val="1"/>
  </w:num>
  <w:num w:numId="4" w16cid:durableId="1842154887">
    <w:abstractNumId w:val="0"/>
  </w:num>
  <w:num w:numId="5" w16cid:durableId="1143039778">
    <w:abstractNumId w:val="5"/>
  </w:num>
  <w:num w:numId="6" w16cid:durableId="2063094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924775"/>
    <w:rsid w:val="00033BCD"/>
    <w:rsid w:val="00052DF9"/>
    <w:rsid w:val="00071C8A"/>
    <w:rsid w:val="00083D9F"/>
    <w:rsid w:val="00094A4B"/>
    <w:rsid w:val="000954C7"/>
    <w:rsid w:val="000B2201"/>
    <w:rsid w:val="00107E69"/>
    <w:rsid w:val="00111404"/>
    <w:rsid w:val="00185F7B"/>
    <w:rsid w:val="0019721D"/>
    <w:rsid w:val="001F1243"/>
    <w:rsid w:val="00225D2C"/>
    <w:rsid w:val="00285248"/>
    <w:rsid w:val="002B1D2A"/>
    <w:rsid w:val="00300BFA"/>
    <w:rsid w:val="00302A66"/>
    <w:rsid w:val="003A6BA9"/>
    <w:rsid w:val="0042171A"/>
    <w:rsid w:val="0043088F"/>
    <w:rsid w:val="00462DCA"/>
    <w:rsid w:val="00464EB5"/>
    <w:rsid w:val="004B4578"/>
    <w:rsid w:val="004D7D3B"/>
    <w:rsid w:val="0053211B"/>
    <w:rsid w:val="00571F12"/>
    <w:rsid w:val="00585352"/>
    <w:rsid w:val="005F7BBC"/>
    <w:rsid w:val="00652525"/>
    <w:rsid w:val="00657EDB"/>
    <w:rsid w:val="006C4D2F"/>
    <w:rsid w:val="006D3842"/>
    <w:rsid w:val="0072720E"/>
    <w:rsid w:val="007B4451"/>
    <w:rsid w:val="007B6AE9"/>
    <w:rsid w:val="007D1571"/>
    <w:rsid w:val="007D2DAD"/>
    <w:rsid w:val="007D3C8B"/>
    <w:rsid w:val="007E5FF0"/>
    <w:rsid w:val="00802BE1"/>
    <w:rsid w:val="00805E01"/>
    <w:rsid w:val="00814B06"/>
    <w:rsid w:val="0083506E"/>
    <w:rsid w:val="00847753"/>
    <w:rsid w:val="008A57AE"/>
    <w:rsid w:val="009162D5"/>
    <w:rsid w:val="00984362"/>
    <w:rsid w:val="00A97A06"/>
    <w:rsid w:val="00B24921"/>
    <w:rsid w:val="00B26B31"/>
    <w:rsid w:val="00B36CF4"/>
    <w:rsid w:val="00B741D1"/>
    <w:rsid w:val="00BD4241"/>
    <w:rsid w:val="00BE4EF0"/>
    <w:rsid w:val="00C0004E"/>
    <w:rsid w:val="00C77549"/>
    <w:rsid w:val="00D70A0D"/>
    <w:rsid w:val="00DC6F69"/>
    <w:rsid w:val="00DE09C6"/>
    <w:rsid w:val="00DF0CBC"/>
    <w:rsid w:val="00E06EF9"/>
    <w:rsid w:val="00E24443"/>
    <w:rsid w:val="00E4095F"/>
    <w:rsid w:val="00E650AC"/>
    <w:rsid w:val="00E70403"/>
    <w:rsid w:val="00EA5E20"/>
    <w:rsid w:val="00EC3839"/>
    <w:rsid w:val="00F0294E"/>
    <w:rsid w:val="00F53465"/>
    <w:rsid w:val="00FA777D"/>
    <w:rsid w:val="00FC32B9"/>
    <w:rsid w:val="00FC7EF9"/>
    <w:rsid w:val="00FF35A1"/>
    <w:rsid w:val="3C5386A6"/>
    <w:rsid w:val="44BA87AC"/>
    <w:rsid w:val="494BED0E"/>
    <w:rsid w:val="4980AA44"/>
    <w:rsid w:val="4EA67C2F"/>
    <w:rsid w:val="739E8031"/>
    <w:rsid w:val="73AC98E3"/>
    <w:rsid w:val="78642C0B"/>
    <w:rsid w:val="78924775"/>
    <w:rsid w:val="7AE1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A2E"/>
  <w15:chartTrackingRefBased/>
  <w15:docId w15:val="{64196E9E-AED7-4413-9A63-E8DABCA0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294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33BCD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33B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D2A"/>
  </w:style>
  <w:style w:type="character" w:styleId="PageNumber">
    <w:name w:val="page number"/>
    <w:basedOn w:val="DefaultParagraphFont"/>
    <w:uiPriority w:val="99"/>
    <w:semiHidden/>
    <w:unhideWhenUsed/>
    <w:rsid w:val="002B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Xiros</dc:creator>
  <cp:keywords/>
  <dc:description/>
  <cp:lastModifiedBy>George Valiakos</cp:lastModifiedBy>
  <cp:revision>3</cp:revision>
  <dcterms:created xsi:type="dcterms:W3CDTF">2025-03-20T11:58:00Z</dcterms:created>
  <dcterms:modified xsi:type="dcterms:W3CDTF">2025-03-20T12:07:00Z</dcterms:modified>
</cp:coreProperties>
</file>