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FFE18" w14:textId="1DA27BD7" w:rsidR="00087CAC" w:rsidRPr="00080F32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32"/>
          <w:szCs w:val="32"/>
          <w:lang w:val="el-GR"/>
        </w:rPr>
      </w:pPr>
      <w:r w:rsidRPr="00037301">
        <w:rPr>
          <w:noProof/>
          <w:lang w:val="el-GR" w:eastAsia="el-GR"/>
        </w:rPr>
        <w:drawing>
          <wp:anchor distT="0" distB="0" distL="114300" distR="114300" simplePos="0" relativeHeight="251660288" behindDoc="1" locked="0" layoutInCell="1" allowOverlap="1" wp14:anchorId="65626EC0" wp14:editId="77CF5AED">
            <wp:simplePos x="0" y="0"/>
            <wp:positionH relativeFrom="column">
              <wp:posOffset>3558483</wp:posOffset>
            </wp:positionH>
            <wp:positionV relativeFrom="paragraph">
              <wp:posOffset>116006</wp:posOffset>
            </wp:positionV>
            <wp:extent cx="1951630" cy="1339924"/>
            <wp:effectExtent l="0" t="0" r="0" b="0"/>
            <wp:wrapNone/>
            <wp:docPr id="13146757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757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976" cy="1353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CAC">
        <w:rPr>
          <w:rFonts w:ascii="Times New Roman" w:hAnsi="Times New Roman"/>
          <w:b/>
          <w:color w:val="000000"/>
          <w:sz w:val="24"/>
          <w:szCs w:val="36"/>
          <w:lang w:val="el-GR"/>
        </w:rPr>
        <w:t>ΠΑΝΕΠΙΣΤΗΜΙΟ ΘΕΣΣΑΛΙΑΣ</w:t>
      </w:r>
    </w:p>
    <w:p w14:paraId="5A539497" w14:textId="7243948D" w:rsidR="00087CAC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24"/>
          <w:szCs w:val="32"/>
          <w:lang w:val="el-GR"/>
        </w:rPr>
      </w:pPr>
      <w:r w:rsidRPr="00087CAC">
        <w:rPr>
          <w:rFonts w:ascii="Times New Roman" w:hAnsi="Times New Roman"/>
          <w:b/>
          <w:color w:val="000000"/>
          <w:sz w:val="24"/>
          <w:szCs w:val="32"/>
          <w:lang w:val="el-GR"/>
        </w:rPr>
        <w:t>ΣΧΟΛΗ ΕΠΙΣΤΗΜΩΝ ΥΓΕΙΑΣ</w:t>
      </w:r>
    </w:p>
    <w:p w14:paraId="5E5A2090" w14:textId="7CBBDE6A" w:rsidR="00087CAC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24"/>
          <w:szCs w:val="36"/>
          <w:lang w:val="el-GR"/>
        </w:rPr>
      </w:pPr>
      <w:r w:rsidRPr="00087CAC">
        <w:rPr>
          <w:rFonts w:ascii="Times New Roman" w:hAnsi="Times New Roman"/>
          <w:b/>
          <w:color w:val="000000"/>
          <w:sz w:val="24"/>
          <w:szCs w:val="36"/>
          <w:lang w:val="el-GR"/>
        </w:rPr>
        <w:t>ΤΜΗΜΑ ΚΤΗΝΙΑΤΡΙΚΗΣ</w:t>
      </w:r>
    </w:p>
    <w:p w14:paraId="6A75F87E" w14:textId="2BA38D1F" w:rsidR="00087CAC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24"/>
          <w:szCs w:val="36"/>
          <w:lang w:val="el-GR"/>
        </w:rPr>
      </w:pPr>
      <w:r w:rsidRPr="00087CAC">
        <w:rPr>
          <w:noProof/>
          <w:sz w:val="16"/>
          <w:lang w:val="el-GR" w:eastAsia="el-GR"/>
        </w:rPr>
        <w:drawing>
          <wp:anchor distT="0" distB="0" distL="114300" distR="114300" simplePos="0" relativeHeight="251659264" behindDoc="1" locked="0" layoutInCell="1" allowOverlap="1" wp14:anchorId="4866A4E0" wp14:editId="083D6255">
            <wp:simplePos x="0" y="0"/>
            <wp:positionH relativeFrom="margin">
              <wp:posOffset>91952</wp:posOffset>
            </wp:positionH>
            <wp:positionV relativeFrom="paragraph">
              <wp:posOffset>105164</wp:posOffset>
            </wp:positionV>
            <wp:extent cx="950519" cy="940336"/>
            <wp:effectExtent l="0" t="0" r="254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372" cy="95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C3495" w14:textId="7046D7BC" w:rsidR="00087CAC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24"/>
          <w:szCs w:val="36"/>
          <w:lang w:val="el-GR"/>
        </w:rPr>
      </w:pPr>
    </w:p>
    <w:p w14:paraId="237FF71B" w14:textId="2FDEC830" w:rsidR="00087CAC" w:rsidRPr="00287A70" w:rsidRDefault="00087CAC" w:rsidP="00087CAC">
      <w:pPr>
        <w:pStyle w:val="aa"/>
        <w:tabs>
          <w:tab w:val="left" w:pos="3390"/>
          <w:tab w:val="center" w:pos="4153"/>
        </w:tabs>
        <w:spacing w:line="276" w:lineRule="auto"/>
        <w:rPr>
          <w:rFonts w:ascii="Times New Roman" w:hAnsi="Times New Roman"/>
          <w:b/>
          <w:color w:val="000000"/>
          <w:sz w:val="28"/>
          <w:szCs w:val="32"/>
          <w:lang w:val="el-GR"/>
        </w:rPr>
      </w:pPr>
    </w:p>
    <w:p w14:paraId="537855B2" w14:textId="14FBDEE4" w:rsidR="00087CAC" w:rsidRDefault="00087CAC" w:rsidP="00087CAC">
      <w:pPr>
        <w:spacing w:line="276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14:paraId="799D00B7" w14:textId="4B7A7189" w:rsidR="00087CAC" w:rsidRDefault="00087CAC" w:rsidP="00733F91">
      <w:pPr>
        <w:jc w:val="center"/>
        <w:rPr>
          <w:b/>
          <w:bCs/>
        </w:rPr>
      </w:pPr>
    </w:p>
    <w:p w14:paraId="423ADDB4" w14:textId="4C563196" w:rsidR="0057132C" w:rsidRPr="009C3EFF" w:rsidRDefault="00890F48" w:rsidP="0057132C">
      <w:pPr>
        <w:spacing w:after="160" w:line="259" w:lineRule="auto"/>
        <w:rPr>
          <w:rFonts w:ascii="Cambria" w:hAnsi="Cambria"/>
          <w:b/>
          <w:bCs/>
          <w:sz w:val="20"/>
          <w:szCs w:val="20"/>
        </w:rPr>
      </w:pPr>
      <w:r w:rsidRPr="009C3EFF">
        <w:rPr>
          <w:rFonts w:ascii="Cambria" w:hAnsi="Cambria"/>
          <w:b/>
          <w:bCs/>
          <w:i/>
          <w:u w:val="single"/>
        </w:rPr>
        <w:t xml:space="preserve">2η </w:t>
      </w:r>
      <w:r w:rsidR="0057132C" w:rsidRPr="009C3EFF">
        <w:rPr>
          <w:rFonts w:ascii="Cambria" w:hAnsi="Cambria"/>
          <w:bCs/>
          <w:i/>
          <w:u w:val="single"/>
        </w:rPr>
        <w:t>ανακοίνωση Υποτροφίας</w:t>
      </w:r>
    </w:p>
    <w:p w14:paraId="05203052" w14:textId="77777777" w:rsidR="0057132C" w:rsidRDefault="0057132C" w:rsidP="00B10E11">
      <w:pPr>
        <w:spacing w:line="276" w:lineRule="auto"/>
        <w:jc w:val="center"/>
        <w:rPr>
          <w:b/>
          <w:bCs/>
        </w:rPr>
      </w:pPr>
    </w:p>
    <w:p w14:paraId="05559E03" w14:textId="2B3F2B41" w:rsidR="00E1489A" w:rsidRPr="009C3EFF" w:rsidRDefault="00B10E11" w:rsidP="00B10E11">
      <w:pPr>
        <w:spacing w:line="276" w:lineRule="auto"/>
        <w:jc w:val="center"/>
        <w:rPr>
          <w:rFonts w:ascii="Arial" w:hAnsi="Arial" w:cs="Arial"/>
          <w:b/>
          <w:bCs/>
        </w:rPr>
      </w:pPr>
      <w:r w:rsidRPr="009C3EFF">
        <w:rPr>
          <w:rFonts w:ascii="Arial" w:hAnsi="Arial" w:cs="Arial"/>
          <w:b/>
          <w:bCs/>
        </w:rPr>
        <w:t>ΠΡΟΚΗΡΥΞΗ ΧΟΡΗΓΗΣΗΣ ΥΠΟΤΡΟΦΙΑΣ ΑΡΙΣΤΕΙΑΣ ΣΕ ΠΡΟΠΤΥΧΙΑΚΟ</w:t>
      </w:r>
      <w:r w:rsidR="00EE35AB">
        <w:rPr>
          <w:rFonts w:ascii="Arial" w:hAnsi="Arial" w:cs="Arial"/>
          <w:b/>
          <w:bCs/>
        </w:rPr>
        <w:t>/</w:t>
      </w:r>
      <w:r w:rsidR="00EE35AB">
        <w:rPr>
          <w:rFonts w:ascii="Arial" w:hAnsi="Arial" w:cs="Arial"/>
          <w:b/>
          <w:bCs/>
          <w:lang w:val="en-US"/>
        </w:rPr>
        <w:t>K</w:t>
      </w:r>
      <w:r w:rsidR="000C03F8" w:rsidRPr="009C3EFF">
        <w:rPr>
          <w:rFonts w:ascii="Arial" w:hAnsi="Arial" w:cs="Arial"/>
          <w:b/>
          <w:bCs/>
        </w:rPr>
        <w:t>Η</w:t>
      </w:r>
      <w:r w:rsidRPr="009C3EFF">
        <w:rPr>
          <w:rFonts w:ascii="Arial" w:hAnsi="Arial" w:cs="Arial"/>
          <w:b/>
          <w:bCs/>
        </w:rPr>
        <w:t xml:space="preserve"> ΦΟΙΤΗΤΗ/ΤΡΙΑ ΤΟΥ ΤΜΗΜΑΤΟΣ ΚΤΗΝΙΑΤΡΙΚΗΣ ΤΟΥ ΠΑΝΕΠΙΣΤΗΜΙΟΥ ΘΕΣΣΑΛΙΑΣ </w:t>
      </w:r>
    </w:p>
    <w:p w14:paraId="2CCDCCEF" w14:textId="77777777" w:rsidR="00E1489A" w:rsidRPr="009C3EFF" w:rsidRDefault="00E1489A" w:rsidP="00E1489A">
      <w:pPr>
        <w:jc w:val="center"/>
        <w:rPr>
          <w:rFonts w:ascii="Arial" w:hAnsi="Arial" w:cs="Arial"/>
          <w:b/>
          <w:bCs/>
        </w:rPr>
      </w:pPr>
    </w:p>
    <w:p w14:paraId="44D75689" w14:textId="586A11F4" w:rsidR="00087CAC" w:rsidRDefault="00087CAC" w:rsidP="00733F91">
      <w:pPr>
        <w:jc w:val="center"/>
        <w:rPr>
          <w:b/>
          <w:bCs/>
        </w:rPr>
      </w:pPr>
    </w:p>
    <w:p w14:paraId="04FB932F" w14:textId="601D814C" w:rsidR="00E1489A" w:rsidRPr="00AA19F0" w:rsidRDefault="00E1489A" w:rsidP="00E1489A">
      <w:pPr>
        <w:spacing w:line="360" w:lineRule="auto"/>
        <w:jc w:val="both"/>
        <w:rPr>
          <w:rFonts w:ascii="Cambria" w:hAnsi="Cambria"/>
          <w:bCs/>
        </w:rPr>
      </w:pPr>
      <w:r w:rsidRPr="00AA19F0">
        <w:rPr>
          <w:rFonts w:ascii="Cambria" w:hAnsi="Cambria"/>
          <w:bCs/>
        </w:rPr>
        <w:t xml:space="preserve">Θα θέλαμε να ενημερώσουμε ότι το ΔΣ του Συνδέσμου </w:t>
      </w:r>
      <w:r w:rsidR="00B07566" w:rsidRPr="00AA19F0">
        <w:rPr>
          <w:rFonts w:ascii="Cambria" w:hAnsi="Cambria"/>
          <w:bCs/>
        </w:rPr>
        <w:t>Αντιπροσώπων Εισαγωγέων και Παρασκευαστών Κτηνιατρικών Φαρμάκων</w:t>
      </w:r>
      <w:r w:rsidRPr="00AA19F0">
        <w:rPr>
          <w:rFonts w:ascii="Cambria" w:hAnsi="Cambria"/>
          <w:bCs/>
        </w:rPr>
        <w:t xml:space="preserve"> αποφάσισε - στο πλαίσιο της ίδιας διαδικασίας</w:t>
      </w:r>
      <w:r w:rsidR="006167CD" w:rsidRPr="00AA19F0">
        <w:rPr>
          <w:rFonts w:ascii="Cambria" w:hAnsi="Cambria"/>
          <w:bCs/>
        </w:rPr>
        <w:t>:</w:t>
      </w:r>
      <w:r w:rsidRPr="00AA19F0">
        <w:rPr>
          <w:rFonts w:ascii="Cambria" w:hAnsi="Cambria"/>
          <w:bCs/>
        </w:rPr>
        <w:t xml:space="preserve"> «</w:t>
      </w:r>
      <w:r w:rsidR="00B10E11" w:rsidRPr="00AA19F0">
        <w:rPr>
          <w:rFonts w:ascii="Cambria" w:hAnsi="Cambria"/>
          <w:bCs/>
        </w:rPr>
        <w:t>ΠΡΟΚΗΡΥΞΗ ΧΟΡΗΓΗΣΗΣ ΥΠΟΤΡΟΦΙΑΣ ΑΡΙΣΤΕΙΑΣ ΣΕ ΠΡΟΠΤΥΧΙΑΚΟ ΦΟΙΤΗΤΗ/ΤΡΙΑ ΤΟΥ ΤΜΗΜΑΤΟΣ ΚΤΗΝΙΑΤΡΙΚΗΣ ΤΟΥ ΠΑΝΕΠΙΣΤΗΜΙΟΥ ΘΕΣΣΑΛΙΑΣ</w:t>
      </w:r>
      <w:r w:rsidRPr="00AA19F0">
        <w:rPr>
          <w:rFonts w:ascii="Cambria" w:hAnsi="Cambria"/>
          <w:bCs/>
        </w:rPr>
        <w:t>»</w:t>
      </w:r>
      <w:r w:rsidR="00AA19F0" w:rsidRPr="00AA19F0">
        <w:rPr>
          <w:rFonts w:ascii="Cambria" w:hAnsi="Cambria"/>
          <w:bCs/>
        </w:rPr>
        <w:t xml:space="preserve"> και για το Ακαδημαϊκό έτος 2024-2025</w:t>
      </w:r>
      <w:r w:rsidR="00AA19F0" w:rsidRPr="00AA19F0">
        <w:rPr>
          <w:rFonts w:ascii="Cambria" w:hAnsi="Cambria"/>
        </w:rPr>
        <w:t>, να επιβραβεύσει βάσει των κριτηρίων που έχουν τεθεί ήδη στη σχετική προκήρυξη χορήγησης υποτροφίας, επιπλέον την 2η και 3η υψηλότερη βαθμολογία</w:t>
      </w:r>
      <w:r w:rsidRPr="00AA19F0">
        <w:rPr>
          <w:rFonts w:ascii="Cambria" w:hAnsi="Cambria"/>
          <w:bCs/>
        </w:rPr>
        <w:t xml:space="preserve">. </w:t>
      </w:r>
    </w:p>
    <w:p w14:paraId="649ACA42" w14:textId="4ACCA54F" w:rsidR="00E1489A" w:rsidRPr="009C3EFF" w:rsidRDefault="006167CD" w:rsidP="006167CD">
      <w:pPr>
        <w:spacing w:line="360" w:lineRule="auto"/>
        <w:jc w:val="center"/>
        <w:rPr>
          <w:rFonts w:ascii="Cambria" w:hAnsi="Cambria"/>
          <w:b/>
          <w:bCs/>
        </w:rPr>
      </w:pPr>
      <w:r w:rsidRPr="009C3EFF">
        <w:rPr>
          <w:rFonts w:ascii="Cambria" w:hAnsi="Cambria"/>
          <w:b/>
          <w:bCs/>
        </w:rPr>
        <w:t>Κατόπιν τούτου, καλούνται όσοι φοιτητές πληρούν τα κριτήρι</w:t>
      </w:r>
      <w:r w:rsidR="00AA19F0">
        <w:rPr>
          <w:rFonts w:ascii="Cambria" w:hAnsi="Cambria"/>
          <w:b/>
          <w:bCs/>
        </w:rPr>
        <w:t>α να υποβάλουν αιτήσεις μέχρι 31</w:t>
      </w:r>
      <w:r w:rsidRPr="009C3EFF">
        <w:rPr>
          <w:rFonts w:ascii="Cambria" w:hAnsi="Cambria"/>
          <w:b/>
          <w:bCs/>
        </w:rPr>
        <w:t xml:space="preserve">/1/2026 με την αποστολή αίτησης (υπογεγραμμένης) από τον ιδρυματικό τους λογαριασμό στη διεύθυνση: </w:t>
      </w:r>
      <w:hyperlink r:id="rId7" w:history="1">
        <w:r w:rsidRPr="009C3EFF">
          <w:rPr>
            <w:rStyle w:val="-"/>
            <w:rFonts w:ascii="Cambria" w:hAnsi="Cambria"/>
            <w:b/>
            <w:bCs/>
            <w:lang w:val="en-US"/>
          </w:rPr>
          <w:t>g</w:t>
        </w:r>
        <w:r w:rsidRPr="009C3EFF">
          <w:rPr>
            <w:rStyle w:val="-"/>
            <w:rFonts w:ascii="Cambria" w:hAnsi="Cambria"/>
            <w:b/>
            <w:bCs/>
          </w:rPr>
          <w:t>-</w:t>
        </w:r>
        <w:r w:rsidRPr="009C3EFF">
          <w:rPr>
            <w:rStyle w:val="-"/>
            <w:rFonts w:ascii="Cambria" w:hAnsi="Cambria"/>
            <w:b/>
            <w:bCs/>
            <w:lang w:val="en-US"/>
          </w:rPr>
          <w:t>vet</w:t>
        </w:r>
        <w:r w:rsidRPr="009C3EFF">
          <w:rPr>
            <w:rStyle w:val="-"/>
            <w:rFonts w:ascii="Cambria" w:hAnsi="Cambria"/>
            <w:b/>
            <w:bCs/>
          </w:rPr>
          <w:t>@</w:t>
        </w:r>
        <w:proofErr w:type="spellStart"/>
        <w:r w:rsidRPr="009C3EFF">
          <w:rPr>
            <w:rStyle w:val="-"/>
            <w:rFonts w:ascii="Cambria" w:hAnsi="Cambria"/>
            <w:b/>
            <w:bCs/>
            <w:lang w:val="en-US"/>
          </w:rPr>
          <w:t>uth</w:t>
        </w:r>
        <w:proofErr w:type="spellEnd"/>
        <w:r w:rsidRPr="009C3EFF">
          <w:rPr>
            <w:rStyle w:val="-"/>
            <w:rFonts w:ascii="Cambria" w:hAnsi="Cambria"/>
            <w:b/>
            <w:bCs/>
          </w:rPr>
          <w:t>.</w:t>
        </w:r>
        <w:r w:rsidRPr="009C3EFF">
          <w:rPr>
            <w:rStyle w:val="-"/>
            <w:rFonts w:ascii="Cambria" w:hAnsi="Cambria"/>
            <w:b/>
            <w:bCs/>
            <w:lang w:val="en-US"/>
          </w:rPr>
          <w:t>gr</w:t>
        </w:r>
      </w:hyperlink>
    </w:p>
    <w:p w14:paraId="57C92EBA" w14:textId="77777777" w:rsidR="006167CD" w:rsidRPr="006167CD" w:rsidRDefault="006167CD" w:rsidP="006167CD">
      <w:pPr>
        <w:spacing w:line="360" w:lineRule="auto"/>
        <w:jc w:val="both"/>
        <w:rPr>
          <w:bCs/>
        </w:rPr>
      </w:pPr>
    </w:p>
    <w:p w14:paraId="701CF1E3" w14:textId="249C9242" w:rsidR="0020489E" w:rsidRPr="009C3EFF" w:rsidRDefault="006167CD" w:rsidP="00576903">
      <w:pPr>
        <w:jc w:val="both"/>
        <w:rPr>
          <w:rFonts w:ascii="Cambria" w:hAnsi="Cambria"/>
          <w:bCs/>
          <w:i/>
        </w:rPr>
      </w:pPr>
      <w:r w:rsidRPr="009C3EFF">
        <w:rPr>
          <w:rFonts w:ascii="Cambria" w:hAnsi="Cambria"/>
          <w:bCs/>
          <w:i/>
          <w:u w:val="single"/>
        </w:rPr>
        <w:t>Διευκρινίζεται ότι η επιτροπή θα αξιολογήσει συνολικά τις αιτήσεις που υποβλήθηκαν κατά την 1</w:t>
      </w:r>
      <w:r w:rsidRPr="009C3EFF">
        <w:rPr>
          <w:rFonts w:ascii="Cambria" w:hAnsi="Cambria"/>
          <w:bCs/>
          <w:i/>
          <w:u w:val="single"/>
          <w:vertAlign w:val="superscript"/>
        </w:rPr>
        <w:t>η</w:t>
      </w:r>
      <w:r w:rsidRPr="009C3EFF">
        <w:rPr>
          <w:rFonts w:ascii="Cambria" w:hAnsi="Cambria"/>
          <w:bCs/>
          <w:i/>
          <w:u w:val="single"/>
        </w:rPr>
        <w:t xml:space="preserve"> ανακοίνωση της Υποτροφίας</w:t>
      </w:r>
      <w:r w:rsidR="00B10E11" w:rsidRPr="009C3EFF">
        <w:rPr>
          <w:rFonts w:ascii="Cambria" w:hAnsi="Cambria"/>
          <w:bCs/>
          <w:i/>
          <w:u w:val="single"/>
        </w:rPr>
        <w:t>*</w:t>
      </w:r>
      <w:r w:rsidRPr="009C3EFF">
        <w:rPr>
          <w:rFonts w:ascii="Cambria" w:hAnsi="Cambria"/>
          <w:bCs/>
          <w:i/>
          <w:u w:val="single"/>
        </w:rPr>
        <w:t xml:space="preserve"> και όσες υποβληθούν με </w:t>
      </w:r>
      <w:r w:rsidR="0020489E" w:rsidRPr="009C3EFF">
        <w:rPr>
          <w:rFonts w:ascii="Cambria" w:hAnsi="Cambria"/>
          <w:bCs/>
          <w:i/>
          <w:u w:val="single"/>
        </w:rPr>
        <w:t>την παρούσα ανακοίνωση</w:t>
      </w:r>
      <w:r w:rsidR="0020489E" w:rsidRPr="009C3EFF">
        <w:rPr>
          <w:rFonts w:ascii="Cambria" w:hAnsi="Cambria"/>
          <w:bCs/>
          <w:i/>
        </w:rPr>
        <w:t>, η οποία θα αναρτηθεί στην ιστοσελίδα του Τμήματος</w:t>
      </w:r>
      <w:r w:rsidR="000C03F8" w:rsidRPr="009C3EFF">
        <w:rPr>
          <w:rFonts w:ascii="Cambria" w:hAnsi="Cambria"/>
          <w:bCs/>
          <w:i/>
        </w:rPr>
        <w:t xml:space="preserve"> και</w:t>
      </w:r>
      <w:r w:rsidR="0020489E" w:rsidRPr="009C3EFF">
        <w:rPr>
          <w:rFonts w:ascii="Cambria" w:hAnsi="Cambria"/>
          <w:bCs/>
          <w:i/>
        </w:rPr>
        <w:t xml:space="preserve"> θα γίνει ηλεκτρονική αποστολή </w:t>
      </w:r>
      <w:r w:rsidR="000C03F8" w:rsidRPr="009C3EFF">
        <w:rPr>
          <w:rFonts w:ascii="Cambria" w:hAnsi="Cambria"/>
          <w:bCs/>
          <w:i/>
        </w:rPr>
        <w:t>στους/στις</w:t>
      </w:r>
      <w:r w:rsidR="0020489E" w:rsidRPr="009C3EFF">
        <w:rPr>
          <w:rFonts w:ascii="Cambria" w:hAnsi="Cambria"/>
          <w:bCs/>
          <w:i/>
        </w:rPr>
        <w:t xml:space="preserve"> φοιτητές</w:t>
      </w:r>
      <w:r w:rsidR="000C03F8" w:rsidRPr="009C3EFF">
        <w:rPr>
          <w:rFonts w:ascii="Cambria" w:hAnsi="Cambria"/>
          <w:bCs/>
          <w:i/>
        </w:rPr>
        <w:t>/</w:t>
      </w:r>
      <w:proofErr w:type="spellStart"/>
      <w:r w:rsidR="000C03F8" w:rsidRPr="009C3EFF">
        <w:rPr>
          <w:rFonts w:ascii="Cambria" w:hAnsi="Cambria"/>
          <w:bCs/>
          <w:i/>
        </w:rPr>
        <w:t>τριες</w:t>
      </w:r>
      <w:proofErr w:type="spellEnd"/>
      <w:r w:rsidR="00B07566" w:rsidRPr="009C3EFF">
        <w:rPr>
          <w:rFonts w:ascii="Cambria" w:hAnsi="Cambria"/>
          <w:bCs/>
          <w:i/>
        </w:rPr>
        <w:t>.</w:t>
      </w:r>
      <w:r w:rsidR="0020489E" w:rsidRPr="009C3EFF">
        <w:rPr>
          <w:rFonts w:ascii="Cambria" w:hAnsi="Cambria"/>
          <w:bCs/>
          <w:i/>
        </w:rPr>
        <w:t xml:space="preserve"> </w:t>
      </w:r>
    </w:p>
    <w:p w14:paraId="64272759" w14:textId="3472524A" w:rsidR="00037301" w:rsidRPr="009C3EFF" w:rsidRDefault="00037301" w:rsidP="00F5655A">
      <w:pPr>
        <w:rPr>
          <w:rFonts w:ascii="Cambria" w:hAnsi="Cambria"/>
        </w:rPr>
      </w:pPr>
    </w:p>
    <w:p w14:paraId="2A682EA1" w14:textId="30A64EA8" w:rsidR="000C03F8" w:rsidRPr="009C3EFF" w:rsidRDefault="00AA19F0" w:rsidP="000C03F8">
      <w:pPr>
        <w:spacing w:after="160" w:line="259" w:lineRule="auto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Καρδίτσα 16</w:t>
      </w:r>
      <w:r w:rsidR="000C03F8" w:rsidRPr="009C3EFF">
        <w:rPr>
          <w:rFonts w:ascii="Cambria" w:hAnsi="Cambria"/>
          <w:bCs/>
        </w:rPr>
        <w:t>/1/2026</w:t>
      </w:r>
    </w:p>
    <w:p w14:paraId="782C1CE0" w14:textId="64C090DB" w:rsidR="00576903" w:rsidRDefault="00576903" w:rsidP="00037301">
      <w:pPr>
        <w:jc w:val="both"/>
        <w:rPr>
          <w:rFonts w:ascii="Times New Roman" w:hAnsi="Times New Roman" w:cs="Times New Roman"/>
        </w:rPr>
      </w:pPr>
    </w:p>
    <w:p w14:paraId="4A820690" w14:textId="77777777" w:rsidR="00EF44C4" w:rsidRDefault="00EF44C4" w:rsidP="00037301">
      <w:pPr>
        <w:jc w:val="both"/>
        <w:rPr>
          <w:rFonts w:ascii="Times New Roman" w:hAnsi="Times New Roman" w:cs="Times New Roman"/>
        </w:rPr>
      </w:pPr>
    </w:p>
    <w:p w14:paraId="5CB83DBA" w14:textId="2324FA2A" w:rsidR="00B10E11" w:rsidRDefault="00B10E11" w:rsidP="00037301">
      <w:pPr>
        <w:jc w:val="both"/>
        <w:rPr>
          <w:rFonts w:ascii="Times New Roman" w:hAnsi="Times New Roman" w:cs="Times New Roman"/>
        </w:rPr>
      </w:pPr>
    </w:p>
    <w:p w14:paraId="02F0BC92" w14:textId="24E89658" w:rsidR="005D35E6" w:rsidRPr="00B10E11" w:rsidRDefault="005D35E6" w:rsidP="005D35E6">
      <w:pPr>
        <w:spacing w:after="160" w:line="259" w:lineRule="auto"/>
        <w:rPr>
          <w:rFonts w:ascii="Cambria" w:hAnsi="Cambria"/>
          <w:b/>
          <w:bCs/>
          <w:sz w:val="20"/>
          <w:szCs w:val="20"/>
        </w:rPr>
      </w:pPr>
      <w:r>
        <w:rPr>
          <w:b/>
          <w:bCs/>
          <w:i/>
          <w:u w:val="single"/>
        </w:rPr>
        <w:t>*</w:t>
      </w:r>
      <w:r w:rsidR="00321E62">
        <w:rPr>
          <w:b/>
          <w:bCs/>
          <w:i/>
          <w:u w:val="single"/>
        </w:rPr>
        <w:t>1</w:t>
      </w:r>
      <w:r w:rsidR="00321E62" w:rsidRPr="00321E62">
        <w:rPr>
          <w:b/>
          <w:bCs/>
          <w:i/>
          <w:u w:val="single"/>
          <w:vertAlign w:val="superscript"/>
        </w:rPr>
        <w:t>η</w:t>
      </w:r>
      <w:bookmarkStart w:id="0" w:name="_GoBack"/>
      <w:bookmarkEnd w:id="0"/>
      <w:r w:rsidR="00321E62">
        <w:rPr>
          <w:b/>
          <w:bCs/>
          <w:i/>
          <w:u w:val="single"/>
        </w:rPr>
        <w:t xml:space="preserve"> </w:t>
      </w:r>
      <w:r w:rsidRPr="00576903">
        <w:rPr>
          <w:bCs/>
          <w:i/>
          <w:u w:val="single"/>
        </w:rPr>
        <w:t>ανακοίνωση Υποτροφίας</w:t>
      </w:r>
    </w:p>
    <w:p w14:paraId="74D1FFED" w14:textId="6E26D407" w:rsidR="00B10E11" w:rsidRPr="00B10E11" w:rsidRDefault="00B10E11" w:rsidP="00B10E11">
      <w:pPr>
        <w:spacing w:after="160" w:line="259" w:lineRule="auto"/>
        <w:jc w:val="center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bCs/>
          <w:sz w:val="20"/>
          <w:szCs w:val="20"/>
        </w:rPr>
        <w:t>ΠΡΟΚΗΡΥΞΗ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B10E11">
        <w:rPr>
          <w:rFonts w:ascii="Cambria" w:hAnsi="Cambria"/>
          <w:b/>
          <w:bCs/>
          <w:sz w:val="20"/>
          <w:szCs w:val="20"/>
        </w:rPr>
        <w:t>ΧΟΡΗΓΗΣΗΣ ΥΠΟΤΡΟΦΙΑΣ ΑΡΙΣΤΕΙΑΣ ΣΕ ΠΡΟΠΤΥΧΙΑΚΟ ΦΟΙΤΗΤΗ/ΤΡΙΑ ΤΟΥ ΤΜΗΜΑΤΟΣ ΚΤΗΝΙΑΤΡΙΚΗΣ ΤΟΥ ΠΑΝΕΠΙΣΤΗΜΙΟΥ ΘΕΣΣΑΛΙΑΣ</w:t>
      </w:r>
    </w:p>
    <w:p w14:paraId="37541565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 xml:space="preserve">Το Τμήμα Κτηνιατρικής της Σχολής Επιστημών Υγείας του Πανεπιστημίου Θεσσαλίας σε συνεργασία με το </w:t>
      </w:r>
      <w:bookmarkStart w:id="1" w:name="_Hlk179904851"/>
      <w:r w:rsidRPr="00B10E11">
        <w:rPr>
          <w:rFonts w:ascii="Cambria" w:hAnsi="Cambria"/>
          <w:sz w:val="20"/>
          <w:szCs w:val="20"/>
        </w:rPr>
        <w:t xml:space="preserve">Σύνδεσμο Αντιπροσώπων Εισαγωγέων και Παρασκευαστών Κτηνιατρικών Φαρμάκων, </w:t>
      </w:r>
      <w:bookmarkEnd w:id="1"/>
      <w:r w:rsidRPr="00B10E11">
        <w:rPr>
          <w:rFonts w:ascii="Cambria" w:hAnsi="Cambria"/>
          <w:sz w:val="20"/>
          <w:szCs w:val="20"/>
        </w:rPr>
        <w:t xml:space="preserve">σύμφωνα με την απόφαση της υπ’ αριθμό 2  συνεδρίασης της Συνέλευσης του Τμήματος που έλαβε χώρα την Πέμπτη 11 Σεπτεμβρίου 2025. </w:t>
      </w:r>
    </w:p>
    <w:p w14:paraId="2FC5858E" w14:textId="77777777" w:rsidR="00B10E11" w:rsidRPr="00B10E11" w:rsidRDefault="00B10E11" w:rsidP="00B10E11">
      <w:pPr>
        <w:spacing w:after="160" w:line="259" w:lineRule="auto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bCs/>
          <w:sz w:val="20"/>
          <w:szCs w:val="20"/>
        </w:rPr>
        <w:lastRenderedPageBreak/>
        <w:t xml:space="preserve">ΠΡΟΚΗΡΥΣΣΕΙ </w:t>
      </w:r>
    </w:p>
    <w:p w14:paraId="47A16576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bCs/>
          <w:sz w:val="20"/>
          <w:szCs w:val="20"/>
        </w:rPr>
        <w:t>τη χορήγηση μίας (1) υποτροφίας σε προπτυχιακό φοιτητή/</w:t>
      </w:r>
      <w:proofErr w:type="spellStart"/>
      <w:r w:rsidRPr="00B10E11">
        <w:rPr>
          <w:rFonts w:ascii="Cambria" w:hAnsi="Cambria"/>
          <w:b/>
          <w:bCs/>
          <w:sz w:val="20"/>
          <w:szCs w:val="20"/>
        </w:rPr>
        <w:t>τρια</w:t>
      </w:r>
      <w:proofErr w:type="spellEnd"/>
      <w:r w:rsidRPr="00B10E11">
        <w:rPr>
          <w:rFonts w:ascii="Cambria" w:hAnsi="Cambria"/>
          <w:b/>
          <w:bCs/>
          <w:sz w:val="20"/>
          <w:szCs w:val="20"/>
        </w:rPr>
        <w:t xml:space="preserve"> του Τμήματος Κτηνιατρικής. </w:t>
      </w:r>
    </w:p>
    <w:p w14:paraId="15BE47A5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Η υποτροφία θα χορηγηθεί σε φοιτητή/</w:t>
      </w:r>
      <w:proofErr w:type="spellStart"/>
      <w:r w:rsidRPr="00B10E11">
        <w:rPr>
          <w:rFonts w:ascii="Cambria" w:hAnsi="Cambria"/>
          <w:sz w:val="20"/>
          <w:szCs w:val="20"/>
        </w:rPr>
        <w:t>τρια</w:t>
      </w:r>
      <w:proofErr w:type="spellEnd"/>
      <w:r w:rsidRPr="00B10E11">
        <w:rPr>
          <w:rFonts w:ascii="Cambria" w:hAnsi="Cambria"/>
          <w:sz w:val="20"/>
          <w:szCs w:val="20"/>
        </w:rPr>
        <w:t xml:space="preserve"> που έχει ολοκληρώσει το 4</w:t>
      </w:r>
      <w:r w:rsidRPr="00B10E11">
        <w:rPr>
          <w:rFonts w:ascii="Cambria" w:hAnsi="Cambria"/>
          <w:sz w:val="20"/>
          <w:szCs w:val="20"/>
          <w:vertAlign w:val="superscript"/>
        </w:rPr>
        <w:t>ο</w:t>
      </w:r>
      <w:r w:rsidRPr="00B10E11">
        <w:rPr>
          <w:rFonts w:ascii="Cambria" w:hAnsi="Cambria"/>
          <w:sz w:val="20"/>
          <w:szCs w:val="20"/>
        </w:rPr>
        <w:t xml:space="preserve"> έτος των σπουδών και που ο μέσος όρος της βαθμολογίας του/της,  τον/την κατατάσσει στην  πρώτη θέση κατά βαθμολογική σειρά επιτυχίας του Τμήματος. </w:t>
      </w:r>
    </w:p>
    <w:p w14:paraId="3FCF4E5F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  <w:lang w:val="en-US"/>
        </w:rPr>
        <w:t>T</w:t>
      </w:r>
      <w:r w:rsidRPr="00B10E11">
        <w:rPr>
          <w:rFonts w:ascii="Cambria" w:hAnsi="Cambria"/>
          <w:sz w:val="20"/>
          <w:szCs w:val="20"/>
        </w:rPr>
        <w:t xml:space="preserve">o ποσό της υποτροφίας ανέρχεται σε τρεις χιλιάδες ευρώ (3.000 €) και καταβάλλεται από τον Σύνδεσμο Αντιπροσώπων Εισαγωγέων και Παρασκευαστών Κτηνιατρικών Φαρμάκων. </w:t>
      </w:r>
    </w:p>
    <w:p w14:paraId="0EFE6CA7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sz w:val="20"/>
          <w:szCs w:val="20"/>
        </w:rPr>
        <w:t>1</w:t>
      </w:r>
      <w:r w:rsidRPr="00B10E11">
        <w:rPr>
          <w:rFonts w:ascii="Cambria" w:hAnsi="Cambria"/>
          <w:sz w:val="20"/>
          <w:szCs w:val="20"/>
        </w:rPr>
        <w:t>.</w:t>
      </w:r>
      <w:r w:rsidRPr="00B10E11">
        <w:rPr>
          <w:rFonts w:ascii="Cambria" w:hAnsi="Cambria"/>
          <w:sz w:val="20"/>
          <w:szCs w:val="20"/>
        </w:rPr>
        <w:tab/>
      </w:r>
      <w:r w:rsidRPr="00B10E11">
        <w:rPr>
          <w:rFonts w:ascii="Cambria" w:hAnsi="Cambria"/>
          <w:b/>
          <w:bCs/>
          <w:sz w:val="20"/>
          <w:szCs w:val="20"/>
        </w:rPr>
        <w:t>Προϋποθέσεις για Κατάθεση Υποψηφιοτήτων</w:t>
      </w:r>
    </w:p>
    <w:p w14:paraId="519B09D9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Υποψηφιότητα για την υποτροφία αριστείας μπορούν να καταθέσουν οι προπτυχιακοί φοιτητές του Τμήματος Κτηνιατρικής, που φοιτούν για την απόκτηση του 1</w:t>
      </w:r>
      <w:r w:rsidRPr="00B10E11">
        <w:rPr>
          <w:rFonts w:ascii="Cambria" w:hAnsi="Cambria"/>
          <w:sz w:val="20"/>
          <w:szCs w:val="20"/>
          <w:vertAlign w:val="superscript"/>
        </w:rPr>
        <w:t>ου</w:t>
      </w:r>
      <w:r w:rsidRPr="00B10E11">
        <w:rPr>
          <w:rFonts w:ascii="Cambria" w:hAnsi="Cambria"/>
          <w:sz w:val="20"/>
          <w:szCs w:val="20"/>
        </w:rPr>
        <w:t xml:space="preserve"> πτυχίου, που έχουν ολοκληρώσει επιτυχώς (βλ. κριτήρια επιλογής) το 4</w:t>
      </w:r>
      <w:r w:rsidRPr="00B10E11">
        <w:rPr>
          <w:rFonts w:ascii="Cambria" w:hAnsi="Cambria"/>
          <w:sz w:val="20"/>
          <w:szCs w:val="20"/>
          <w:vertAlign w:val="superscript"/>
        </w:rPr>
        <w:t>ο</w:t>
      </w:r>
      <w:r w:rsidRPr="00B10E11">
        <w:rPr>
          <w:rFonts w:ascii="Cambria" w:hAnsi="Cambria"/>
          <w:sz w:val="20"/>
          <w:szCs w:val="20"/>
        </w:rPr>
        <w:t xml:space="preserve"> έτος σπουδών τους και που εγγράφονται  στο 9</w:t>
      </w:r>
      <w:r w:rsidRPr="00B10E11">
        <w:rPr>
          <w:rFonts w:ascii="Cambria" w:hAnsi="Cambria"/>
          <w:sz w:val="20"/>
          <w:szCs w:val="20"/>
          <w:vertAlign w:val="superscript"/>
        </w:rPr>
        <w:t>ο</w:t>
      </w:r>
      <w:r w:rsidRPr="00B10E11">
        <w:rPr>
          <w:rFonts w:ascii="Cambria" w:hAnsi="Cambria"/>
          <w:sz w:val="20"/>
          <w:szCs w:val="20"/>
        </w:rPr>
        <w:t xml:space="preserve"> εξάμηνο.</w:t>
      </w:r>
    </w:p>
    <w:p w14:paraId="43D5B91A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Οι υποψήφιοι θα πρέπει να μην κατέχουν έμμισθη θέση στο Δημόσιο ή στον Ιδιωτικό Τομέα και να μην λαμβάνουν υποτροφία από οποιοδήποτε άλλο φορέα για το συγκεκριμένο χρονικό διάστημα.</w:t>
      </w:r>
    </w:p>
    <w:p w14:paraId="792AEA2A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sz w:val="20"/>
          <w:szCs w:val="20"/>
        </w:rPr>
        <w:t>2.</w:t>
      </w:r>
      <w:r w:rsidRPr="00B10E11">
        <w:rPr>
          <w:rFonts w:ascii="Cambria" w:hAnsi="Cambria"/>
          <w:sz w:val="20"/>
          <w:szCs w:val="20"/>
        </w:rPr>
        <w:tab/>
      </w:r>
      <w:r w:rsidRPr="00B10E11">
        <w:rPr>
          <w:rFonts w:ascii="Cambria" w:hAnsi="Cambria"/>
          <w:b/>
          <w:bCs/>
          <w:sz w:val="20"/>
          <w:szCs w:val="20"/>
        </w:rPr>
        <w:t>Κριτήρια Επιλογής</w:t>
      </w:r>
    </w:p>
    <w:p w14:paraId="7E6657A6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Η χορήγηση της υποτροφίας γίνεται με βάση τη βαθμολογική επίδοση των φοιτητών και αρχική προϋπόθεση είναι να έχουν ολοκληρώσει επιτυχώς οι υποψήφιοι/</w:t>
      </w:r>
      <w:proofErr w:type="spellStart"/>
      <w:r w:rsidRPr="00B10E11">
        <w:rPr>
          <w:rFonts w:ascii="Cambria" w:hAnsi="Cambria"/>
          <w:sz w:val="20"/>
          <w:szCs w:val="20"/>
        </w:rPr>
        <w:t>ες</w:t>
      </w:r>
      <w:proofErr w:type="spellEnd"/>
      <w:r w:rsidRPr="00B10E11">
        <w:rPr>
          <w:rFonts w:ascii="Cambria" w:hAnsi="Cambria"/>
          <w:sz w:val="20"/>
          <w:szCs w:val="20"/>
        </w:rPr>
        <w:t xml:space="preserve"> όλα τα μαθήματα των προηγουμένων ακαδημαϊκών ετών. </w:t>
      </w:r>
    </w:p>
    <w:p w14:paraId="373D6807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 xml:space="preserve">Σε περίπτωση που δεν υπάρχουν υποψήφιοι που έχουν ολοκληρώσει επιτυχώς όλα τα μαθήματα των τεσσάρων πρώτων ακαδημαϊκών ετών, ή οι υποψήφιοι δεν πληρούν τις υπόλοιπες προϋποθέσεις της παραγράφου 1, κατατάσσονται σε συνέχεια οι υποψήφιοι που έχουν ολοκληρώσει επιτυχώς τα περισσότερα μαθήματα με την μεγαλύτερη βαθμολογική επίδοση. </w:t>
      </w:r>
    </w:p>
    <w:p w14:paraId="49CC9D99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 xml:space="preserve">Σε περίπτωση ισοβαθμίας με βάση την αναλυτική βαθμολογία, το ποσό της υποτροφίας θα μοιράζεται ισομερώς σε όλους τους </w:t>
      </w:r>
      <w:proofErr w:type="spellStart"/>
      <w:r w:rsidRPr="00B10E11">
        <w:rPr>
          <w:rFonts w:ascii="Cambria" w:hAnsi="Cambria"/>
          <w:sz w:val="20"/>
          <w:szCs w:val="20"/>
        </w:rPr>
        <w:t>ισοβαθμίσαντες</w:t>
      </w:r>
      <w:proofErr w:type="spellEnd"/>
      <w:r w:rsidRPr="00B10E11">
        <w:rPr>
          <w:rFonts w:ascii="Cambria" w:hAnsi="Cambria"/>
          <w:sz w:val="20"/>
          <w:szCs w:val="20"/>
        </w:rPr>
        <w:t xml:space="preserve">. </w:t>
      </w:r>
    </w:p>
    <w:p w14:paraId="49C6D43E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b/>
          <w:bCs/>
          <w:sz w:val="20"/>
          <w:szCs w:val="20"/>
        </w:rPr>
      </w:pPr>
      <w:r w:rsidRPr="00B10E11">
        <w:rPr>
          <w:rFonts w:ascii="Cambria" w:hAnsi="Cambria"/>
          <w:b/>
          <w:bCs/>
          <w:sz w:val="20"/>
          <w:szCs w:val="20"/>
        </w:rPr>
        <w:t>Καλούνται οι υποψήφιοι να καταθέσουν ή να αποστείλουν ηλεκτρονικά στη Γραμματεία του Τμήματος Κτηνιατρικής (</w:t>
      </w:r>
      <w:hyperlink r:id="rId8" w:history="1"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  <w:lang w:val="en-US"/>
          </w:rPr>
          <w:t>g</w:t>
        </w:r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</w:rPr>
          <w:t>-</w:t>
        </w:r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  <w:lang w:val="en-US"/>
          </w:rPr>
          <w:t>vet</w:t>
        </w:r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</w:rPr>
          <w:t>@</w:t>
        </w:r>
        <w:proofErr w:type="spellStart"/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  <w:lang w:val="en-US"/>
          </w:rPr>
          <w:t>uth</w:t>
        </w:r>
        <w:proofErr w:type="spellEnd"/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</w:rPr>
          <w:t>.</w:t>
        </w:r>
        <w:r w:rsidRPr="00B10E11">
          <w:rPr>
            <w:rFonts w:ascii="Cambria" w:hAnsi="Cambria"/>
            <w:b/>
            <w:bCs/>
            <w:color w:val="467886" w:themeColor="hyperlink"/>
            <w:sz w:val="20"/>
            <w:szCs w:val="20"/>
            <w:u w:val="single"/>
            <w:lang w:val="en-US"/>
          </w:rPr>
          <w:t>gr</w:t>
        </w:r>
      </w:hyperlink>
      <w:r w:rsidRPr="00B10E11">
        <w:rPr>
          <w:rFonts w:ascii="Cambria" w:hAnsi="Cambria"/>
          <w:b/>
          <w:bCs/>
          <w:sz w:val="20"/>
          <w:szCs w:val="20"/>
        </w:rPr>
        <w:t>), μέχρι τις 15 Οκτωβρίου  2025, τα ακόλουθα δικαιολογητικά:</w:t>
      </w:r>
    </w:p>
    <w:p w14:paraId="6BC92A4F" w14:textId="77777777" w:rsidR="00B10E11" w:rsidRPr="00B10E11" w:rsidRDefault="00B10E11" w:rsidP="00B10E11">
      <w:pPr>
        <w:numPr>
          <w:ilvl w:val="0"/>
          <w:numId w:val="1"/>
        </w:numPr>
        <w:spacing w:after="160" w:line="259" w:lineRule="auto"/>
        <w:contextualSpacing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 xml:space="preserve">Αίτηση υποψηφιότητας.  </w:t>
      </w:r>
    </w:p>
    <w:p w14:paraId="1F690619" w14:textId="77777777" w:rsidR="00B10E11" w:rsidRPr="00B10E11" w:rsidRDefault="00B10E11" w:rsidP="00B10E11">
      <w:pPr>
        <w:numPr>
          <w:ilvl w:val="0"/>
          <w:numId w:val="1"/>
        </w:numPr>
        <w:spacing w:after="160" w:line="259" w:lineRule="auto"/>
        <w:contextualSpacing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Πιστοποιητικό αναλυτικής βαθμολογίας.</w:t>
      </w:r>
    </w:p>
    <w:p w14:paraId="1B1BA80E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Οι υποψηφιότητες θα αξιολογηθούν από την Επιτροπή Αξιολόγησης που έχει οριστεί από τη Συνέλευση του Τμήματος.  Τα αποτελέσματα θα γνωστοποιηθούν ατομικά στον επιτυχόντα υποψήφιο με e-</w:t>
      </w:r>
      <w:proofErr w:type="spellStart"/>
      <w:r w:rsidRPr="00B10E11">
        <w:rPr>
          <w:rFonts w:ascii="Cambria" w:hAnsi="Cambria"/>
          <w:sz w:val="20"/>
          <w:szCs w:val="20"/>
        </w:rPr>
        <w:t>mail</w:t>
      </w:r>
      <w:proofErr w:type="spellEnd"/>
      <w:r w:rsidRPr="00B10E11">
        <w:rPr>
          <w:rFonts w:ascii="Cambria" w:hAnsi="Cambria"/>
          <w:sz w:val="20"/>
          <w:szCs w:val="20"/>
        </w:rPr>
        <w:t xml:space="preserve"> ή/και τηλεφωνικά.   </w:t>
      </w:r>
    </w:p>
    <w:p w14:paraId="0F0AD2B1" w14:textId="77777777" w:rsidR="00B10E11" w:rsidRPr="00B10E11" w:rsidRDefault="00B10E11" w:rsidP="00B10E11">
      <w:p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Η υποτροφία θα απονεμηθεί ως τιμητικό βραβείο στον φοιτητή/</w:t>
      </w:r>
      <w:proofErr w:type="spellStart"/>
      <w:r w:rsidRPr="00B10E11">
        <w:rPr>
          <w:rFonts w:ascii="Cambria" w:hAnsi="Cambria"/>
          <w:sz w:val="20"/>
          <w:szCs w:val="20"/>
        </w:rPr>
        <w:t>τρια</w:t>
      </w:r>
      <w:proofErr w:type="spellEnd"/>
      <w:r w:rsidRPr="00B10E11">
        <w:rPr>
          <w:rFonts w:ascii="Cambria" w:hAnsi="Cambria"/>
          <w:sz w:val="20"/>
          <w:szCs w:val="20"/>
        </w:rPr>
        <w:t xml:space="preserve"> από εκπροσώπους του Συνδέσμου Αντιπροσώπων Εισαγωγέων και Παρασκευαστών Κτηνιατρικών Φαρμάκων σε εκδήλωση του Τμήματος Κτηνιατρικής. </w:t>
      </w:r>
    </w:p>
    <w:p w14:paraId="2D418D38" w14:textId="77777777" w:rsidR="00B10E11" w:rsidRPr="00B10E11" w:rsidRDefault="00B10E11" w:rsidP="00B10E11">
      <w:pPr>
        <w:spacing w:after="160" w:line="259" w:lineRule="auto"/>
        <w:jc w:val="right"/>
        <w:rPr>
          <w:sz w:val="20"/>
          <w:szCs w:val="20"/>
        </w:rPr>
      </w:pPr>
      <w:r w:rsidRPr="00B10E11">
        <w:rPr>
          <w:rFonts w:ascii="Cambria" w:hAnsi="Cambria"/>
          <w:sz w:val="20"/>
          <w:szCs w:val="20"/>
        </w:rPr>
        <w:t>Καρδίτσα 16/</w:t>
      </w:r>
      <w:r w:rsidRPr="00B10E11">
        <w:rPr>
          <w:rFonts w:ascii="Cambria" w:hAnsi="Cambria"/>
          <w:sz w:val="20"/>
          <w:szCs w:val="20"/>
          <w:lang w:val="en-US"/>
        </w:rPr>
        <w:t>9/</w:t>
      </w:r>
      <w:r w:rsidRPr="00B10E11">
        <w:rPr>
          <w:rFonts w:ascii="Cambria" w:hAnsi="Cambria"/>
          <w:sz w:val="20"/>
          <w:szCs w:val="20"/>
        </w:rPr>
        <w:t>202</w:t>
      </w:r>
      <w:r w:rsidRPr="00B10E11">
        <w:rPr>
          <w:rFonts w:ascii="Cambria" w:hAnsi="Cambria"/>
          <w:sz w:val="20"/>
          <w:szCs w:val="20"/>
          <w:lang w:val="en-US"/>
        </w:rPr>
        <w:t>5</w:t>
      </w:r>
    </w:p>
    <w:p w14:paraId="5C9DDED2" w14:textId="77777777" w:rsidR="00B10E11" w:rsidRPr="00B10E11" w:rsidRDefault="00B10E11" w:rsidP="0003730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B10E11" w:rsidRPr="00B10E11" w:rsidSect="00087CAC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269C1"/>
    <w:multiLevelType w:val="hybridMultilevel"/>
    <w:tmpl w:val="E6F038AC"/>
    <w:lvl w:ilvl="0" w:tplc="B6B4C7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5A"/>
    <w:rsid w:val="000358F8"/>
    <w:rsid w:val="00037301"/>
    <w:rsid w:val="00087CAC"/>
    <w:rsid w:val="0009197B"/>
    <w:rsid w:val="000C03F8"/>
    <w:rsid w:val="00115A0A"/>
    <w:rsid w:val="001D3F39"/>
    <w:rsid w:val="0020489E"/>
    <w:rsid w:val="0025790C"/>
    <w:rsid w:val="002627ED"/>
    <w:rsid w:val="002E2FA9"/>
    <w:rsid w:val="00321E62"/>
    <w:rsid w:val="0035545A"/>
    <w:rsid w:val="003C235B"/>
    <w:rsid w:val="00444C88"/>
    <w:rsid w:val="00507200"/>
    <w:rsid w:val="0057132C"/>
    <w:rsid w:val="00576903"/>
    <w:rsid w:val="005857CC"/>
    <w:rsid w:val="005C6816"/>
    <w:rsid w:val="005D35E6"/>
    <w:rsid w:val="006167CD"/>
    <w:rsid w:val="0070751F"/>
    <w:rsid w:val="00733F91"/>
    <w:rsid w:val="00765E58"/>
    <w:rsid w:val="00786B22"/>
    <w:rsid w:val="0086498A"/>
    <w:rsid w:val="00885080"/>
    <w:rsid w:val="00890F48"/>
    <w:rsid w:val="009C3EFF"/>
    <w:rsid w:val="00A82AF2"/>
    <w:rsid w:val="00AA19F0"/>
    <w:rsid w:val="00B07566"/>
    <w:rsid w:val="00B10E11"/>
    <w:rsid w:val="00B70002"/>
    <w:rsid w:val="00C53AA6"/>
    <w:rsid w:val="00C54456"/>
    <w:rsid w:val="00C7413A"/>
    <w:rsid w:val="00C81D5D"/>
    <w:rsid w:val="00DC03C4"/>
    <w:rsid w:val="00E1489A"/>
    <w:rsid w:val="00E5746A"/>
    <w:rsid w:val="00E62488"/>
    <w:rsid w:val="00E83D89"/>
    <w:rsid w:val="00E95180"/>
    <w:rsid w:val="00EC7862"/>
    <w:rsid w:val="00EC7EF8"/>
    <w:rsid w:val="00EE35AB"/>
    <w:rsid w:val="00EF01C8"/>
    <w:rsid w:val="00EF4456"/>
    <w:rsid w:val="00EF44C4"/>
    <w:rsid w:val="00F5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14DF"/>
  <w15:chartTrackingRefBased/>
  <w15:docId w15:val="{2A81DAFE-86FA-EE41-B488-497EE785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56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56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56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56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56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565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565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565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565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56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56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56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56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5655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56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5655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56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56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565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56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565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56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565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56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56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56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56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56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5655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87CAC"/>
    <w:pPr>
      <w:tabs>
        <w:tab w:val="center" w:pos="4320"/>
        <w:tab w:val="right" w:pos="8640"/>
      </w:tabs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Char3">
    <w:name w:val="Κεφαλίδα Char"/>
    <w:basedOn w:val="a0"/>
    <w:link w:val="aa"/>
    <w:uiPriority w:val="99"/>
    <w:rsid w:val="00087CAC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styleId="-">
    <w:name w:val="Hyperlink"/>
    <w:basedOn w:val="a0"/>
    <w:uiPriority w:val="99"/>
    <w:unhideWhenUsed/>
    <w:rsid w:val="006167C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28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40005929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11490928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-vet@ut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-vet@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636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PAPATSIROS VASILIOS</dc:creator>
  <cp:keywords/>
  <dc:description/>
  <cp:lastModifiedBy>User</cp:lastModifiedBy>
  <cp:revision>3</cp:revision>
  <cp:lastPrinted>2026-01-16T06:47:00Z</cp:lastPrinted>
  <dcterms:created xsi:type="dcterms:W3CDTF">2026-01-16T06:47:00Z</dcterms:created>
  <dcterms:modified xsi:type="dcterms:W3CDTF">2026-01-16T06:53:00Z</dcterms:modified>
</cp:coreProperties>
</file>